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850" w:rsidRDefault="000A0850" w:rsidP="000A0850">
      <w:pPr>
        <w:rPr>
          <w:b/>
        </w:rPr>
      </w:pPr>
    </w:p>
    <w:p w:rsidR="000A0850" w:rsidRDefault="000A0850" w:rsidP="000A0850">
      <w:pPr>
        <w:jc w:val="center"/>
        <w:rPr>
          <w:b/>
        </w:rPr>
      </w:pPr>
    </w:p>
    <w:p w:rsidR="000A0850" w:rsidRDefault="000A0850" w:rsidP="000A0850">
      <w:pPr>
        <w:jc w:val="center"/>
        <w:rPr>
          <w:b/>
        </w:rPr>
      </w:pPr>
    </w:p>
    <w:p w:rsidR="000A0850" w:rsidRDefault="000A0850" w:rsidP="000A0850">
      <w:pPr>
        <w:jc w:val="center"/>
        <w:rPr>
          <w:b/>
        </w:rPr>
      </w:pPr>
    </w:p>
    <w:p w:rsidR="000A0850" w:rsidRPr="003E46D7" w:rsidRDefault="000A0850" w:rsidP="000A0850">
      <w:pPr>
        <w:jc w:val="center"/>
        <w:rPr>
          <w:b/>
          <w:sz w:val="72"/>
          <w:szCs w:val="72"/>
        </w:rPr>
      </w:pPr>
    </w:p>
    <w:p w:rsidR="000A0850" w:rsidRDefault="000A0850" w:rsidP="000A0850">
      <w:pPr>
        <w:jc w:val="center"/>
        <w:rPr>
          <w:b/>
          <w:sz w:val="72"/>
          <w:szCs w:val="72"/>
        </w:rPr>
      </w:pPr>
    </w:p>
    <w:p w:rsidR="0040672D" w:rsidRDefault="00A44AB7" w:rsidP="000A0850">
      <w:pPr>
        <w:jc w:val="center"/>
        <w:rPr>
          <w:b/>
          <w:sz w:val="56"/>
          <w:szCs w:val="56"/>
        </w:rPr>
      </w:pPr>
      <w:r w:rsidRPr="00FE125A">
        <w:rPr>
          <w:b/>
          <w:sz w:val="56"/>
          <w:szCs w:val="56"/>
        </w:rPr>
        <w:t>Local Educational Agency (LEA)</w:t>
      </w:r>
      <w:r w:rsidR="0040672D">
        <w:rPr>
          <w:b/>
          <w:sz w:val="56"/>
          <w:szCs w:val="56"/>
        </w:rPr>
        <w:t>:</w:t>
      </w:r>
    </w:p>
    <w:p w:rsidR="000A0850" w:rsidRPr="00FE125A" w:rsidRDefault="0040672D" w:rsidP="000A0850">
      <w:pPr>
        <w:jc w:val="center"/>
        <w:rPr>
          <w:b/>
          <w:sz w:val="56"/>
          <w:szCs w:val="56"/>
        </w:rPr>
      </w:pPr>
      <w:r>
        <w:rPr>
          <w:b/>
          <w:sz w:val="56"/>
          <w:szCs w:val="56"/>
        </w:rPr>
        <w:t>__________</w:t>
      </w:r>
      <w:r w:rsidR="000A0850" w:rsidRPr="00FE125A">
        <w:rPr>
          <w:b/>
          <w:sz w:val="56"/>
          <w:szCs w:val="56"/>
        </w:rPr>
        <w:t>________________</w:t>
      </w:r>
    </w:p>
    <w:p w:rsidR="000A0850" w:rsidRPr="00FE125A" w:rsidRDefault="000A0850" w:rsidP="000A0850">
      <w:pPr>
        <w:jc w:val="center"/>
        <w:rPr>
          <w:b/>
          <w:sz w:val="56"/>
          <w:szCs w:val="56"/>
        </w:rPr>
      </w:pPr>
    </w:p>
    <w:p w:rsidR="00FE125A" w:rsidRPr="00FE125A" w:rsidRDefault="000A0850" w:rsidP="000A0850">
      <w:pPr>
        <w:jc w:val="center"/>
        <w:rPr>
          <w:b/>
          <w:sz w:val="56"/>
          <w:szCs w:val="56"/>
        </w:rPr>
      </w:pPr>
      <w:r w:rsidRPr="00FE125A">
        <w:rPr>
          <w:b/>
          <w:sz w:val="56"/>
          <w:szCs w:val="56"/>
        </w:rPr>
        <w:t>E</w:t>
      </w:r>
      <w:r w:rsidR="00FE125A" w:rsidRPr="00FE125A">
        <w:rPr>
          <w:b/>
          <w:sz w:val="56"/>
          <w:szCs w:val="56"/>
        </w:rPr>
        <w:t xml:space="preserve">nglish for </w:t>
      </w:r>
      <w:r w:rsidRPr="00FE125A">
        <w:rPr>
          <w:b/>
          <w:sz w:val="56"/>
          <w:szCs w:val="56"/>
        </w:rPr>
        <w:t>S</w:t>
      </w:r>
      <w:r w:rsidR="00FE125A" w:rsidRPr="00FE125A">
        <w:rPr>
          <w:b/>
          <w:sz w:val="56"/>
          <w:szCs w:val="56"/>
        </w:rPr>
        <w:t xml:space="preserve">peakers of </w:t>
      </w:r>
      <w:r w:rsidRPr="00FE125A">
        <w:rPr>
          <w:b/>
          <w:sz w:val="56"/>
          <w:szCs w:val="56"/>
        </w:rPr>
        <w:t>O</w:t>
      </w:r>
      <w:r w:rsidR="00FE125A" w:rsidRPr="00FE125A">
        <w:rPr>
          <w:b/>
          <w:sz w:val="56"/>
          <w:szCs w:val="56"/>
        </w:rPr>
        <w:t xml:space="preserve">ther </w:t>
      </w:r>
      <w:r w:rsidRPr="00FE125A">
        <w:rPr>
          <w:b/>
          <w:sz w:val="56"/>
          <w:szCs w:val="56"/>
        </w:rPr>
        <w:t>L</w:t>
      </w:r>
      <w:r w:rsidR="00FE125A" w:rsidRPr="00FE125A">
        <w:rPr>
          <w:b/>
          <w:sz w:val="56"/>
          <w:szCs w:val="56"/>
        </w:rPr>
        <w:t>anguages</w:t>
      </w:r>
    </w:p>
    <w:p w:rsidR="000A0850" w:rsidRPr="00FE125A" w:rsidRDefault="00FE125A" w:rsidP="000A0850">
      <w:pPr>
        <w:jc w:val="center"/>
        <w:rPr>
          <w:b/>
          <w:sz w:val="56"/>
          <w:szCs w:val="56"/>
        </w:rPr>
      </w:pPr>
      <w:r w:rsidRPr="00FE125A">
        <w:rPr>
          <w:b/>
          <w:sz w:val="56"/>
          <w:szCs w:val="56"/>
        </w:rPr>
        <w:t>(ESOL)</w:t>
      </w:r>
      <w:r w:rsidR="000A0850" w:rsidRPr="00FE125A">
        <w:rPr>
          <w:b/>
          <w:sz w:val="56"/>
          <w:szCs w:val="56"/>
        </w:rPr>
        <w:t xml:space="preserve"> </w:t>
      </w:r>
    </w:p>
    <w:p w:rsidR="000A0850" w:rsidRPr="00FE125A" w:rsidRDefault="000A0850" w:rsidP="000A0850">
      <w:pPr>
        <w:jc w:val="center"/>
        <w:rPr>
          <w:b/>
          <w:sz w:val="56"/>
          <w:szCs w:val="56"/>
        </w:rPr>
      </w:pPr>
    </w:p>
    <w:p w:rsidR="000A0850" w:rsidRDefault="000A0850" w:rsidP="000A0850">
      <w:pPr>
        <w:jc w:val="center"/>
        <w:rPr>
          <w:b/>
          <w:sz w:val="56"/>
          <w:szCs w:val="56"/>
        </w:rPr>
      </w:pPr>
      <w:r w:rsidRPr="00FE125A">
        <w:rPr>
          <w:b/>
          <w:sz w:val="56"/>
          <w:szCs w:val="56"/>
        </w:rPr>
        <w:t>Self-Monitoring</w:t>
      </w:r>
    </w:p>
    <w:p w:rsidR="0040672D" w:rsidRPr="00FE125A" w:rsidRDefault="0040672D" w:rsidP="000A0850">
      <w:pPr>
        <w:jc w:val="center"/>
        <w:rPr>
          <w:b/>
          <w:sz w:val="56"/>
          <w:szCs w:val="56"/>
        </w:rPr>
      </w:pPr>
      <w:r>
        <w:rPr>
          <w:b/>
          <w:sz w:val="56"/>
          <w:szCs w:val="56"/>
        </w:rPr>
        <w:t>2015-2016</w:t>
      </w:r>
    </w:p>
    <w:p w:rsidR="000A0850" w:rsidRPr="00FE125A" w:rsidRDefault="000A0850" w:rsidP="000A0850">
      <w:pPr>
        <w:jc w:val="center"/>
        <w:rPr>
          <w:b/>
          <w:sz w:val="56"/>
          <w:szCs w:val="56"/>
        </w:rPr>
      </w:pPr>
    </w:p>
    <w:p w:rsidR="000A0850" w:rsidRDefault="000A0850" w:rsidP="000A0850">
      <w:pPr>
        <w:jc w:val="center"/>
        <w:rPr>
          <w:b/>
          <w:sz w:val="72"/>
          <w:szCs w:val="72"/>
        </w:rPr>
      </w:pPr>
    </w:p>
    <w:p w:rsidR="000A0850" w:rsidRDefault="000A0850" w:rsidP="000A0850">
      <w:pPr>
        <w:jc w:val="center"/>
        <w:rPr>
          <w:b/>
          <w:sz w:val="72"/>
          <w:szCs w:val="72"/>
        </w:rPr>
      </w:pPr>
    </w:p>
    <w:p w:rsidR="000A0850" w:rsidRDefault="000A0850" w:rsidP="000A0850">
      <w:pPr>
        <w:jc w:val="center"/>
        <w:rPr>
          <w:b/>
          <w:sz w:val="72"/>
          <w:szCs w:val="72"/>
        </w:rPr>
      </w:pPr>
    </w:p>
    <w:p w:rsidR="000A0850" w:rsidRDefault="000A0850" w:rsidP="000A0850">
      <w:pPr>
        <w:rPr>
          <w:b/>
          <w:i/>
          <w:sz w:val="28"/>
          <w:szCs w:val="28"/>
        </w:rPr>
      </w:pPr>
    </w:p>
    <w:p w:rsidR="000A0850" w:rsidRDefault="000A0850" w:rsidP="000A0850">
      <w:pPr>
        <w:rPr>
          <w:b/>
          <w:i/>
          <w:sz w:val="28"/>
          <w:szCs w:val="28"/>
        </w:rPr>
      </w:pPr>
    </w:p>
    <w:p w:rsidR="000A0850" w:rsidRDefault="000A0850" w:rsidP="000A0850">
      <w:pPr>
        <w:rPr>
          <w:b/>
          <w:i/>
          <w:sz w:val="28"/>
          <w:szCs w:val="28"/>
        </w:rPr>
      </w:pPr>
    </w:p>
    <w:p w:rsidR="000A0850" w:rsidRDefault="000A0850">
      <w:pPr>
        <w:spacing w:after="160" w:line="259" w:lineRule="auto"/>
        <w:rPr>
          <w:b/>
          <w:i/>
          <w:sz w:val="28"/>
          <w:szCs w:val="28"/>
        </w:rPr>
      </w:pPr>
      <w:r>
        <w:rPr>
          <w:b/>
          <w:i/>
          <w:sz w:val="28"/>
          <w:szCs w:val="28"/>
        </w:rPr>
        <w:br w:type="page"/>
      </w:r>
    </w:p>
    <w:p w:rsidR="000A0850" w:rsidRPr="003E46D7" w:rsidRDefault="000A0850" w:rsidP="000A0850">
      <w:pPr>
        <w:rPr>
          <w:b/>
        </w:rPr>
      </w:pPr>
      <w:r w:rsidRPr="009B0445">
        <w:rPr>
          <w:b/>
          <w:i/>
          <w:sz w:val="28"/>
          <w:szCs w:val="28"/>
        </w:rPr>
        <w:lastRenderedPageBreak/>
        <w:t>Please note that these work</w:t>
      </w:r>
      <w:r>
        <w:rPr>
          <w:b/>
          <w:i/>
          <w:sz w:val="28"/>
          <w:szCs w:val="28"/>
        </w:rPr>
        <w:t xml:space="preserve"> </w:t>
      </w:r>
      <w:r w:rsidRPr="009B0445">
        <w:rPr>
          <w:b/>
          <w:i/>
          <w:sz w:val="28"/>
          <w:szCs w:val="28"/>
        </w:rPr>
        <w:t xml:space="preserve">papers apply to ESOL only; </w:t>
      </w:r>
      <w:r w:rsidR="00553BD1">
        <w:rPr>
          <w:b/>
          <w:i/>
          <w:sz w:val="28"/>
          <w:szCs w:val="28"/>
        </w:rPr>
        <w:t>LEA</w:t>
      </w:r>
      <w:r w:rsidRPr="009B0445">
        <w:rPr>
          <w:b/>
          <w:i/>
          <w:sz w:val="28"/>
          <w:szCs w:val="28"/>
        </w:rPr>
        <w:t>s who qualified for Title III have already received separate work</w:t>
      </w:r>
      <w:r>
        <w:rPr>
          <w:b/>
          <w:i/>
          <w:sz w:val="28"/>
          <w:szCs w:val="28"/>
        </w:rPr>
        <w:t xml:space="preserve"> </w:t>
      </w:r>
      <w:r w:rsidRPr="009B0445">
        <w:rPr>
          <w:b/>
          <w:i/>
          <w:sz w:val="28"/>
          <w:szCs w:val="28"/>
        </w:rPr>
        <w:t xml:space="preserve">papers from the Office of Federal Programs. </w:t>
      </w:r>
    </w:p>
    <w:p w:rsidR="000A0850" w:rsidRDefault="000A0850" w:rsidP="000A0850">
      <w:pPr>
        <w:rPr>
          <w:b/>
          <w:sz w:val="28"/>
          <w:szCs w:val="28"/>
        </w:rPr>
      </w:pPr>
    </w:p>
    <w:p w:rsidR="000A0850" w:rsidRDefault="000A0850" w:rsidP="000A0850">
      <w:pPr>
        <w:rPr>
          <w:b/>
          <w:sz w:val="28"/>
          <w:szCs w:val="28"/>
        </w:rPr>
      </w:pPr>
    </w:p>
    <w:p w:rsidR="000A0850" w:rsidRDefault="00071AD0" w:rsidP="000A0850">
      <w:pPr>
        <w:rPr>
          <w:b/>
          <w:sz w:val="28"/>
          <w:szCs w:val="28"/>
        </w:rPr>
      </w:pPr>
      <w:r>
        <w:rPr>
          <w:b/>
          <w:sz w:val="28"/>
          <w:szCs w:val="28"/>
        </w:rPr>
        <w:t>LEA Name</w:t>
      </w:r>
      <w:r w:rsidR="000A0850" w:rsidRPr="00F1692A">
        <w:rPr>
          <w:sz w:val="28"/>
          <w:szCs w:val="28"/>
        </w:rPr>
        <w:t>:</w:t>
      </w:r>
      <w:r>
        <w:rPr>
          <w:sz w:val="28"/>
          <w:szCs w:val="28"/>
        </w:rPr>
        <w:t xml:space="preserve"> </w:t>
      </w:r>
      <w:r w:rsidR="000A0850" w:rsidRPr="00F1692A">
        <w:rPr>
          <w:sz w:val="28"/>
          <w:szCs w:val="28"/>
        </w:rPr>
        <w:t>_______________</w:t>
      </w:r>
      <w:r w:rsidR="000A0850">
        <w:rPr>
          <w:sz w:val="28"/>
          <w:szCs w:val="28"/>
        </w:rPr>
        <w:t>________________</w:t>
      </w:r>
      <w:r>
        <w:rPr>
          <w:sz w:val="28"/>
          <w:szCs w:val="28"/>
        </w:rPr>
        <w:t>_____</w:t>
      </w:r>
      <w:r w:rsidR="000A0850" w:rsidRPr="00F1692A">
        <w:rPr>
          <w:sz w:val="28"/>
          <w:szCs w:val="28"/>
        </w:rPr>
        <w:t>_</w:t>
      </w:r>
      <w:r>
        <w:rPr>
          <w:sz w:val="28"/>
          <w:szCs w:val="28"/>
        </w:rPr>
        <w:t xml:space="preserve">   </w:t>
      </w:r>
      <w:r w:rsidR="000A0850">
        <w:rPr>
          <w:b/>
          <w:sz w:val="28"/>
          <w:szCs w:val="28"/>
        </w:rPr>
        <w:t>Date:</w:t>
      </w:r>
      <w:r w:rsidR="007653F7">
        <w:rPr>
          <w:b/>
          <w:sz w:val="28"/>
          <w:szCs w:val="28"/>
        </w:rPr>
        <w:t xml:space="preserve"> </w:t>
      </w:r>
      <w:r w:rsidR="000A0850" w:rsidRPr="00F1692A">
        <w:rPr>
          <w:sz w:val="28"/>
          <w:szCs w:val="28"/>
        </w:rPr>
        <w:t>_________________</w:t>
      </w:r>
      <w:r w:rsidR="007653F7">
        <w:rPr>
          <w:sz w:val="28"/>
          <w:szCs w:val="28"/>
        </w:rPr>
        <w:t>_</w:t>
      </w:r>
      <w:r w:rsidR="000A0850" w:rsidRPr="00F1692A">
        <w:rPr>
          <w:sz w:val="28"/>
          <w:szCs w:val="28"/>
        </w:rPr>
        <w:t>____</w:t>
      </w:r>
    </w:p>
    <w:p w:rsidR="000A0850" w:rsidRPr="00E520DC" w:rsidRDefault="000A0850" w:rsidP="000A0850">
      <w:pPr>
        <w:rPr>
          <w:i/>
        </w:rPr>
      </w:pPr>
    </w:p>
    <w:p w:rsidR="000A0850" w:rsidRDefault="000A0850" w:rsidP="000A0850">
      <w:pPr>
        <w:rPr>
          <w:b/>
          <w:sz w:val="28"/>
          <w:szCs w:val="28"/>
        </w:rPr>
      </w:pPr>
      <w:r>
        <w:rPr>
          <w:b/>
          <w:sz w:val="28"/>
          <w:szCs w:val="28"/>
        </w:rPr>
        <w:t>Contact Information</w:t>
      </w:r>
    </w:p>
    <w:p w:rsidR="000A0850" w:rsidRPr="007464C6" w:rsidRDefault="000A0850" w:rsidP="000A0850">
      <w:pPr>
        <w:rPr>
          <w:b/>
        </w:rPr>
      </w:pPr>
    </w:p>
    <w:p w:rsidR="000A0850" w:rsidRDefault="000A0850" w:rsidP="000A0850">
      <w:pPr>
        <w:rPr>
          <w:b/>
          <w:sz w:val="28"/>
          <w:szCs w:val="28"/>
        </w:rPr>
      </w:pPr>
      <w:r>
        <w:rPr>
          <w:b/>
          <w:sz w:val="28"/>
          <w:szCs w:val="28"/>
        </w:rPr>
        <w:t xml:space="preserve">Name: </w:t>
      </w:r>
      <w:r w:rsidRPr="00F1692A">
        <w:rPr>
          <w:sz w:val="28"/>
          <w:szCs w:val="28"/>
        </w:rPr>
        <w:t>___________________________________</w:t>
      </w:r>
      <w:r>
        <w:rPr>
          <w:sz w:val="28"/>
          <w:szCs w:val="28"/>
        </w:rPr>
        <w:t>_____</w:t>
      </w:r>
      <w:r w:rsidRPr="00F1692A">
        <w:rPr>
          <w:sz w:val="28"/>
          <w:szCs w:val="28"/>
        </w:rPr>
        <w:t>___</w:t>
      </w:r>
      <w:r w:rsidR="00071AD0">
        <w:rPr>
          <w:b/>
          <w:sz w:val="28"/>
          <w:szCs w:val="28"/>
        </w:rPr>
        <w:t xml:space="preserve"> Title: </w:t>
      </w:r>
      <w:r w:rsidRPr="00F1692A">
        <w:rPr>
          <w:sz w:val="28"/>
          <w:szCs w:val="28"/>
        </w:rPr>
        <w:t>________________</w:t>
      </w:r>
      <w:r w:rsidR="007653F7">
        <w:rPr>
          <w:sz w:val="28"/>
          <w:szCs w:val="28"/>
        </w:rPr>
        <w:t>_</w:t>
      </w:r>
      <w:r w:rsidRPr="00F1692A">
        <w:rPr>
          <w:sz w:val="28"/>
          <w:szCs w:val="28"/>
        </w:rPr>
        <w:t>_____</w:t>
      </w:r>
    </w:p>
    <w:p w:rsidR="000A0850" w:rsidRPr="007464C6" w:rsidRDefault="000A0850" w:rsidP="000A0850">
      <w:pPr>
        <w:rPr>
          <w:b/>
        </w:rPr>
      </w:pPr>
    </w:p>
    <w:p w:rsidR="000A0850" w:rsidRPr="00F1692A" w:rsidRDefault="00071AD0" w:rsidP="000A0850">
      <w:pPr>
        <w:rPr>
          <w:sz w:val="28"/>
          <w:szCs w:val="28"/>
        </w:rPr>
      </w:pPr>
      <w:r>
        <w:rPr>
          <w:b/>
          <w:sz w:val="28"/>
          <w:szCs w:val="28"/>
        </w:rPr>
        <w:t xml:space="preserve">Address: </w:t>
      </w:r>
    </w:p>
    <w:p w:rsidR="000A0850" w:rsidRPr="007464C6" w:rsidRDefault="000A0850" w:rsidP="000A0850">
      <w:pPr>
        <w:rPr>
          <w:b/>
        </w:rPr>
      </w:pPr>
    </w:p>
    <w:p w:rsidR="000A0850" w:rsidRPr="003E1B63" w:rsidRDefault="000A0850" w:rsidP="000A0850">
      <w:pPr>
        <w:rPr>
          <w:b/>
          <w:sz w:val="28"/>
          <w:szCs w:val="28"/>
        </w:rPr>
      </w:pPr>
      <w:r>
        <w:rPr>
          <w:b/>
          <w:sz w:val="28"/>
          <w:szCs w:val="28"/>
        </w:rPr>
        <w:t xml:space="preserve">Phone Number: </w:t>
      </w:r>
      <w:r w:rsidRPr="00F1692A">
        <w:rPr>
          <w:sz w:val="28"/>
          <w:szCs w:val="28"/>
        </w:rPr>
        <w:t>_____________</w:t>
      </w:r>
      <w:r w:rsidR="007653F7">
        <w:rPr>
          <w:sz w:val="28"/>
          <w:szCs w:val="28"/>
        </w:rPr>
        <w:t xml:space="preserve"> </w:t>
      </w:r>
      <w:r>
        <w:rPr>
          <w:b/>
          <w:sz w:val="28"/>
          <w:szCs w:val="28"/>
        </w:rPr>
        <w:t xml:space="preserve">Email Address: </w:t>
      </w:r>
      <w:r w:rsidRPr="00F1692A">
        <w:rPr>
          <w:sz w:val="28"/>
          <w:szCs w:val="28"/>
        </w:rPr>
        <w:t>__________________</w:t>
      </w:r>
      <w:r w:rsidR="00071AD0">
        <w:rPr>
          <w:sz w:val="28"/>
          <w:szCs w:val="28"/>
        </w:rPr>
        <w:t>_______________</w:t>
      </w:r>
      <w:r w:rsidRPr="00F1692A">
        <w:rPr>
          <w:sz w:val="28"/>
          <w:szCs w:val="28"/>
        </w:rPr>
        <w:t>__</w:t>
      </w:r>
    </w:p>
    <w:p w:rsidR="000A0850" w:rsidRDefault="000A0850" w:rsidP="000A0850">
      <w:pPr>
        <w:jc w:val="both"/>
      </w:pPr>
    </w:p>
    <w:p w:rsidR="000A0850" w:rsidRDefault="000A0850" w:rsidP="000A0850">
      <w:pPr>
        <w:jc w:val="both"/>
      </w:pPr>
      <w:r>
        <w:t xml:space="preserve">This assurance is submitted to support that all the requirements of ESOL have been implemented, and all documentation is maintained at the </w:t>
      </w:r>
      <w:r w:rsidR="00553BD1">
        <w:t>LEA</w:t>
      </w:r>
      <w:r>
        <w:t xml:space="preserve"> level to verify full compliance, or as otherwise indicated.</w:t>
      </w:r>
    </w:p>
    <w:p w:rsidR="000A0850" w:rsidRPr="008242A0" w:rsidRDefault="000A0850" w:rsidP="000A0850">
      <w:pPr>
        <w:jc w:val="both"/>
      </w:pPr>
    </w:p>
    <w:p w:rsidR="000A0850" w:rsidRPr="008242A0" w:rsidRDefault="000A0850" w:rsidP="000A0850">
      <w:r w:rsidRPr="008242A0">
        <w:t>I, ________________</w:t>
      </w:r>
      <w:r w:rsidR="007653F7">
        <w:t>____</w:t>
      </w:r>
      <w:r w:rsidRPr="008242A0">
        <w:t>______________________________, (</w:t>
      </w:r>
      <w:r>
        <w:rPr>
          <w:i/>
        </w:rPr>
        <w:t>n</w:t>
      </w:r>
      <w:r w:rsidRPr="008242A0">
        <w:rPr>
          <w:i/>
        </w:rPr>
        <w:t>ame</w:t>
      </w:r>
      <w:r>
        <w:rPr>
          <w:i/>
        </w:rPr>
        <w:t xml:space="preserve"> of Superintendent</w:t>
      </w:r>
      <w:r w:rsidRPr="008242A0">
        <w:rPr>
          <w:i/>
        </w:rPr>
        <w:t>)</w:t>
      </w:r>
      <w:r w:rsidRPr="008242A0">
        <w:t xml:space="preserve"> certify that all facts, figures, and representations</w:t>
      </w:r>
      <w:r>
        <w:t xml:space="preserve"> reported herein are</w:t>
      </w:r>
      <w:r w:rsidRPr="008242A0">
        <w:t xml:space="preserve"> true, correct, and consistent with the </w:t>
      </w:r>
      <w:r>
        <w:t xml:space="preserve">requirements set forth in the </w:t>
      </w:r>
      <w:hyperlink r:id="rId8" w:history="1">
        <w:r w:rsidRPr="005C23DF">
          <w:rPr>
            <w:rStyle w:val="Hyperlink"/>
          </w:rPr>
          <w:t>League of United Latin American Citizens (LULAC) et al. v. the State Board of Education (SBE) Consent Decree</w:t>
        </w:r>
      </w:hyperlink>
      <w:r>
        <w:t>.</w:t>
      </w:r>
      <w:r w:rsidRPr="008242A0">
        <w:t xml:space="preserve">  </w:t>
      </w:r>
      <w:r>
        <w:t>Also</w:t>
      </w:r>
      <w:r w:rsidRPr="008242A0">
        <w:t xml:space="preserve">, all applicable statutes, regulations, and procedures; </w:t>
      </w:r>
      <w:r>
        <w:t xml:space="preserve">and </w:t>
      </w:r>
      <w:r w:rsidRPr="008242A0">
        <w:t xml:space="preserve">administrative and programmatic requirements </w:t>
      </w:r>
      <w:r>
        <w:t>have been</w:t>
      </w:r>
      <w:r w:rsidRPr="008242A0">
        <w:t xml:space="preserve"> implemented to ensure </w:t>
      </w:r>
      <w:r>
        <w:t xml:space="preserve">full compliance with the Consent Decree.  </w:t>
      </w:r>
      <w:r w:rsidRPr="008242A0">
        <w:t xml:space="preserve">All records necessary to substantiate these requirements will be available for review by appropriate state and federal staff.  </w:t>
      </w:r>
    </w:p>
    <w:p w:rsidR="000A0850" w:rsidRPr="008242A0" w:rsidRDefault="000A0850" w:rsidP="000A0850"/>
    <w:p w:rsidR="000A0850" w:rsidRDefault="000A0850" w:rsidP="000A0850">
      <w:pPr>
        <w:pStyle w:val="Header"/>
        <w:tabs>
          <w:tab w:val="left" w:pos="540"/>
        </w:tabs>
      </w:pPr>
    </w:p>
    <w:p w:rsidR="000A0850" w:rsidRPr="00B350AE" w:rsidRDefault="000A0850" w:rsidP="000A0850">
      <w:pPr>
        <w:pStyle w:val="Header"/>
        <w:tabs>
          <w:tab w:val="left" w:pos="540"/>
        </w:tabs>
      </w:pPr>
    </w:p>
    <w:p w:rsidR="00071AD0" w:rsidRDefault="00071AD0" w:rsidP="00071AD0">
      <w:r>
        <w:rPr>
          <w:b/>
        </w:rPr>
        <w:t xml:space="preserve"> </w:t>
      </w:r>
      <w:r w:rsidR="000A0850" w:rsidRPr="008242A0">
        <w:rPr>
          <w:b/>
        </w:rPr>
        <w:t>________________________________________________</w:t>
      </w:r>
      <w:r w:rsidR="000A0850">
        <w:tab/>
        <w:t>___________________</w:t>
      </w:r>
    </w:p>
    <w:p w:rsidR="000A0850" w:rsidRPr="00071AD0" w:rsidRDefault="007653F7" w:rsidP="00071AD0">
      <w:r>
        <w:rPr>
          <w:i/>
        </w:rPr>
        <w:t xml:space="preserve"> </w:t>
      </w:r>
      <w:r w:rsidR="000A0850" w:rsidRPr="000F63F2">
        <w:rPr>
          <w:i/>
        </w:rPr>
        <w:t>Signature of Superintendent</w:t>
      </w:r>
      <w:r w:rsidR="000A0850">
        <w:rPr>
          <w:i/>
        </w:rPr>
        <w:tab/>
      </w:r>
      <w:r w:rsidR="000A0850">
        <w:rPr>
          <w:i/>
        </w:rPr>
        <w:tab/>
      </w:r>
      <w:r w:rsidR="000A0850">
        <w:rPr>
          <w:i/>
        </w:rPr>
        <w:tab/>
      </w:r>
      <w:r w:rsidR="000A0850">
        <w:rPr>
          <w:i/>
        </w:rPr>
        <w:tab/>
      </w:r>
      <w:r w:rsidR="000A0850">
        <w:rPr>
          <w:i/>
        </w:rPr>
        <w:tab/>
      </w:r>
      <w:r w:rsidR="000A0850">
        <w:rPr>
          <w:i/>
        </w:rPr>
        <w:tab/>
      </w:r>
      <w:r w:rsidR="000A0850">
        <w:rPr>
          <w:i/>
        </w:rPr>
        <w:tab/>
        <w:t>Date</w:t>
      </w:r>
    </w:p>
    <w:p w:rsidR="000A0850" w:rsidRDefault="000A0850" w:rsidP="00071AD0">
      <w:pPr>
        <w:ind w:left="1440" w:firstLine="720"/>
        <w:rPr>
          <w:i/>
        </w:rPr>
      </w:pPr>
    </w:p>
    <w:p w:rsidR="000A0850" w:rsidRDefault="000A0850" w:rsidP="00071AD0"/>
    <w:p w:rsidR="00071AD0" w:rsidRDefault="000A0850" w:rsidP="00071AD0">
      <w:r w:rsidRPr="008242A0">
        <w:rPr>
          <w:b/>
        </w:rPr>
        <w:t>________________________________________________</w:t>
      </w:r>
      <w:r>
        <w:tab/>
        <w:t>___________________</w:t>
      </w:r>
    </w:p>
    <w:p w:rsidR="000A0850" w:rsidRDefault="000A0850" w:rsidP="00071AD0">
      <w:r>
        <w:rPr>
          <w:i/>
        </w:rPr>
        <w:t xml:space="preserve"> </w:t>
      </w:r>
      <w:r w:rsidRPr="0042444B">
        <w:rPr>
          <w:i/>
        </w:rPr>
        <w:t>SALA reviewer</w:t>
      </w:r>
      <w:r>
        <w:rPr>
          <w:i/>
        </w:rPr>
        <w:tab/>
      </w:r>
      <w:r>
        <w:rPr>
          <w:i/>
        </w:rPr>
        <w:tab/>
      </w:r>
      <w:r>
        <w:rPr>
          <w:i/>
        </w:rPr>
        <w:tab/>
      </w:r>
      <w:r>
        <w:rPr>
          <w:i/>
        </w:rPr>
        <w:tab/>
      </w:r>
      <w:r>
        <w:rPr>
          <w:i/>
        </w:rPr>
        <w:tab/>
      </w:r>
      <w:r>
        <w:rPr>
          <w:i/>
        </w:rPr>
        <w:tab/>
      </w:r>
      <w:r>
        <w:rPr>
          <w:i/>
        </w:rPr>
        <w:tab/>
      </w:r>
      <w:r>
        <w:rPr>
          <w:i/>
        </w:rPr>
        <w:tab/>
        <w:t>Date</w:t>
      </w:r>
    </w:p>
    <w:p w:rsidR="000A0850" w:rsidRDefault="000A0850" w:rsidP="00071AD0">
      <w:pPr>
        <w:spacing w:after="160" w:line="259" w:lineRule="auto"/>
        <w:rPr>
          <w:b/>
        </w:rPr>
      </w:pPr>
      <w:r>
        <w:rPr>
          <w:b/>
        </w:rPr>
        <w:br w:type="page"/>
      </w:r>
    </w:p>
    <w:p w:rsidR="000A0850" w:rsidRDefault="000A0850" w:rsidP="000A0850">
      <w:pPr>
        <w:rPr>
          <w:b/>
        </w:rPr>
      </w:pPr>
      <w:r w:rsidRPr="00EB532D">
        <w:rPr>
          <w:b/>
        </w:rPr>
        <w:lastRenderedPageBreak/>
        <w:t>I</w:t>
      </w:r>
      <w:r>
        <w:rPr>
          <w:b/>
        </w:rPr>
        <w:t>nstructions:  The focus of these work</w:t>
      </w:r>
      <w:r w:rsidR="00F61C02">
        <w:rPr>
          <w:b/>
        </w:rPr>
        <w:t xml:space="preserve"> </w:t>
      </w:r>
      <w:r>
        <w:rPr>
          <w:b/>
        </w:rPr>
        <w:t>papers is current year, as applicable. Please</w:t>
      </w:r>
      <w:r w:rsidR="001D184F">
        <w:rPr>
          <w:b/>
        </w:rPr>
        <w:t xml:space="preserve"> answer each</w:t>
      </w:r>
      <w:r w:rsidR="009A6C68">
        <w:rPr>
          <w:b/>
        </w:rPr>
        <w:t xml:space="preserve"> review </w:t>
      </w:r>
      <w:r w:rsidR="001D184F">
        <w:rPr>
          <w:b/>
        </w:rPr>
        <w:t>question in the text box provided and store support</w:t>
      </w:r>
      <w:r w:rsidR="009A6C68">
        <w:rPr>
          <w:b/>
        </w:rPr>
        <w:t>ing</w:t>
      </w:r>
      <w:r w:rsidR="001D184F">
        <w:rPr>
          <w:b/>
        </w:rPr>
        <w:t xml:space="preserve"> documentation locally. Then, </w:t>
      </w:r>
      <w:r>
        <w:rPr>
          <w:b/>
        </w:rPr>
        <w:t xml:space="preserve">indicate </w:t>
      </w:r>
      <w:r w:rsidRPr="00482B2C">
        <w:rPr>
          <w:b/>
          <w:i/>
        </w:rPr>
        <w:t>Compliance</w:t>
      </w:r>
      <w:r>
        <w:rPr>
          <w:b/>
        </w:rPr>
        <w:t xml:space="preserve">, </w:t>
      </w:r>
      <w:r>
        <w:rPr>
          <w:b/>
          <w:i/>
        </w:rPr>
        <w:t>Non-</w:t>
      </w:r>
      <w:r w:rsidRPr="00482B2C">
        <w:rPr>
          <w:b/>
          <w:i/>
        </w:rPr>
        <w:t>Compliance</w:t>
      </w:r>
      <w:r>
        <w:rPr>
          <w:b/>
          <w:i/>
        </w:rPr>
        <w:t>, Impact, Minimal Impact, or No Impact</w:t>
      </w:r>
      <w:r>
        <w:rPr>
          <w:b/>
        </w:rPr>
        <w:t xml:space="preserve"> for each monitoring item in the rubric as appropriate. Complete the accompanying System Improvement Plan for any rubric item marked as </w:t>
      </w:r>
      <w:r>
        <w:rPr>
          <w:b/>
          <w:i/>
        </w:rPr>
        <w:t>Non-</w:t>
      </w:r>
      <w:r w:rsidRPr="00482B2C">
        <w:rPr>
          <w:b/>
          <w:i/>
        </w:rPr>
        <w:t>Compliance</w:t>
      </w:r>
      <w:r>
        <w:rPr>
          <w:b/>
          <w:i/>
        </w:rPr>
        <w:t xml:space="preserve"> or No Impact</w:t>
      </w:r>
      <w:r>
        <w:rPr>
          <w:b/>
        </w:rPr>
        <w:t xml:space="preserve">.   </w:t>
      </w:r>
    </w:p>
    <w:p w:rsidR="000A0850" w:rsidRDefault="000A0850" w:rsidP="000A0850">
      <w:pPr>
        <w:rPr>
          <w:b/>
        </w:rPr>
      </w:pPr>
    </w:p>
    <w:p w:rsidR="000A0850" w:rsidRDefault="000A0850" w:rsidP="000A0850">
      <w:pPr>
        <w:rPr>
          <w:b/>
        </w:rPr>
      </w:pPr>
    </w:p>
    <w:p w:rsidR="000A0850" w:rsidRPr="00AF1C5E" w:rsidRDefault="000A0850" w:rsidP="000A0850">
      <w:pPr>
        <w:rPr>
          <w:b/>
          <w:sz w:val="28"/>
          <w:szCs w:val="28"/>
        </w:rPr>
      </w:pPr>
      <w:r>
        <w:rPr>
          <w:b/>
        </w:rPr>
        <w:t>How to Submit</w:t>
      </w:r>
      <w:r w:rsidRPr="00AF1C5E">
        <w:rPr>
          <w:b/>
          <w:sz w:val="28"/>
          <w:szCs w:val="28"/>
        </w:rPr>
        <w:t>:</w:t>
      </w:r>
    </w:p>
    <w:p w:rsidR="000A0850" w:rsidRDefault="000A0850" w:rsidP="000A0850">
      <w:r>
        <w:t xml:space="preserve">Send your papers </w:t>
      </w:r>
      <w:r w:rsidRPr="005D004C">
        <w:rPr>
          <w:b/>
        </w:rPr>
        <w:t>via email</w:t>
      </w:r>
      <w:r>
        <w:t xml:space="preserve"> to </w:t>
      </w:r>
      <w:hyperlink r:id="rId9" w:history="1">
        <w:r w:rsidRPr="00CD3DF2">
          <w:rPr>
            <w:rStyle w:val="Hyperlink"/>
          </w:rPr>
          <w:t>ginger.alberto@fldoe.org</w:t>
        </w:r>
      </w:hyperlink>
      <w:r>
        <w:t>.</w:t>
      </w:r>
    </w:p>
    <w:p w:rsidR="000A0850" w:rsidRDefault="000A0850" w:rsidP="000A0850">
      <w:r>
        <w:t xml:space="preserve">Please include your </w:t>
      </w:r>
      <w:r w:rsidR="00553BD1">
        <w:t>LEA</w:t>
      </w:r>
      <w:r>
        <w:t xml:space="preserve"> name and “ESOL Self-Monitoring</w:t>
      </w:r>
      <w:r w:rsidR="00B615ED">
        <w:t xml:space="preserve"> 2015-16</w:t>
      </w:r>
      <w:r>
        <w:t xml:space="preserve">” in the subject line. </w:t>
      </w:r>
    </w:p>
    <w:p w:rsidR="000A0850" w:rsidRDefault="000A0850" w:rsidP="000A0850"/>
    <w:p w:rsidR="000A0850" w:rsidRPr="008E1E5F" w:rsidRDefault="000A0850" w:rsidP="000A0850">
      <w:pPr>
        <w:rPr>
          <w:b/>
        </w:rPr>
      </w:pPr>
      <w:r>
        <w:rPr>
          <w:b/>
        </w:rPr>
        <w:t>Due Date:</w:t>
      </w:r>
    </w:p>
    <w:p w:rsidR="000A0850" w:rsidRDefault="000A0850" w:rsidP="000A0850">
      <w:r>
        <w:t xml:space="preserve">Send completed work papers to the </w:t>
      </w:r>
      <w:r w:rsidR="009D32CF">
        <w:t>Student Achievement through Language Acquisition (</w:t>
      </w:r>
      <w:r>
        <w:t>SALA</w:t>
      </w:r>
      <w:r w:rsidR="009D32CF">
        <w:t>)</w:t>
      </w:r>
      <w:r>
        <w:t xml:space="preserve"> office by June 15, 2016</w:t>
      </w:r>
      <w:r w:rsidR="00B615ED">
        <w:t>.</w:t>
      </w:r>
    </w:p>
    <w:p w:rsidR="000A0850" w:rsidRDefault="000A0850">
      <w:pPr>
        <w:spacing w:after="160" w:line="259" w:lineRule="auto"/>
        <w:rPr>
          <w:b/>
          <w:bCs/>
          <w:sz w:val="22"/>
          <w:szCs w:val="22"/>
        </w:rPr>
      </w:pPr>
      <w:r>
        <w:rPr>
          <w:b/>
          <w:bCs/>
          <w:sz w:val="22"/>
          <w:szCs w:val="22"/>
        </w:rPr>
        <w:br w:type="page"/>
      </w:r>
    </w:p>
    <w:p w:rsidR="000A0850" w:rsidRPr="002B3882" w:rsidRDefault="000A0850" w:rsidP="000A0850">
      <w:pPr>
        <w:tabs>
          <w:tab w:val="left" w:pos="360"/>
          <w:tab w:val="left" w:pos="720"/>
          <w:tab w:val="left" w:pos="1283"/>
          <w:tab w:val="left" w:pos="1440"/>
          <w:tab w:val="left" w:pos="1728"/>
          <w:tab w:val="left" w:pos="2160"/>
        </w:tabs>
        <w:suppressAutoHyphens/>
        <w:rPr>
          <w:spacing w:val="-3"/>
          <w:sz w:val="22"/>
          <w:szCs w:val="22"/>
        </w:rPr>
      </w:pPr>
      <w:r w:rsidRPr="002B3882">
        <w:rPr>
          <w:b/>
          <w:bCs/>
          <w:sz w:val="22"/>
          <w:szCs w:val="22"/>
        </w:rPr>
        <w:lastRenderedPageBreak/>
        <w:t xml:space="preserve">Compliance Item ESOL-1: </w:t>
      </w:r>
      <w:r w:rsidRPr="002B3882">
        <w:rPr>
          <w:sz w:val="22"/>
          <w:szCs w:val="22"/>
        </w:rPr>
        <w:t xml:space="preserve">The LEA </w:t>
      </w:r>
      <w:r w:rsidRPr="002B3882">
        <w:rPr>
          <w:spacing w:val="-3"/>
          <w:sz w:val="22"/>
          <w:szCs w:val="22"/>
        </w:rPr>
        <w:t xml:space="preserve">has written policies and procedures to identify, programmatically assess, and appropriately place students. The LEA trains personnel in the identification and data reporting of English Language Learners (ELLs) and immigrant students. </w:t>
      </w:r>
    </w:p>
    <w:p w:rsidR="000A0850" w:rsidRPr="002B3882" w:rsidRDefault="000A0850" w:rsidP="000A0850">
      <w:pPr>
        <w:rPr>
          <w:sz w:val="22"/>
          <w:szCs w:val="22"/>
        </w:rPr>
      </w:pPr>
    </w:p>
    <w:p w:rsidR="000A0850" w:rsidRPr="002B3882" w:rsidRDefault="000A0850" w:rsidP="000A0850">
      <w:pPr>
        <w:rPr>
          <w:i/>
          <w:iCs/>
          <w:sz w:val="22"/>
          <w:szCs w:val="22"/>
        </w:rPr>
      </w:pPr>
      <w:r w:rsidRPr="002B3882">
        <w:rPr>
          <w:i/>
          <w:iCs/>
          <w:sz w:val="22"/>
          <w:szCs w:val="22"/>
        </w:rPr>
        <w:t>State Board Rule: 6A-6.0902</w:t>
      </w:r>
    </w:p>
    <w:p w:rsidR="000A0850" w:rsidRPr="002B3882" w:rsidRDefault="000A0850" w:rsidP="000A0850">
      <w:pPr>
        <w:rPr>
          <w:sz w:val="22"/>
          <w:szCs w:val="22"/>
        </w:rPr>
      </w:pPr>
    </w:p>
    <w:p w:rsidR="000A0850" w:rsidRPr="002B3882" w:rsidRDefault="000A0850" w:rsidP="000A0850">
      <w:pPr>
        <w:rPr>
          <w:b/>
          <w:bCs/>
          <w:sz w:val="22"/>
          <w:szCs w:val="22"/>
        </w:rPr>
      </w:pPr>
      <w:r w:rsidRPr="002B3882">
        <w:rPr>
          <w:b/>
          <w:bCs/>
          <w:sz w:val="22"/>
          <w:szCs w:val="22"/>
        </w:rPr>
        <w:t xml:space="preserve">Finding(s) </w:t>
      </w:r>
      <w:r w:rsidRPr="002B3882">
        <w:rPr>
          <w:sz w:val="22"/>
          <w:szCs w:val="22"/>
        </w:rPr>
        <w:br/>
      </w:r>
      <w:r w:rsidRPr="002B3882">
        <w:rPr>
          <w:sz w:val="22"/>
          <w:szCs w:val="22"/>
        </w:rPr>
        <w:br/>
      </w:r>
      <w:r w:rsidRPr="002B3882">
        <w:rPr>
          <w:b/>
          <w:bCs/>
          <w:sz w:val="22"/>
          <w:szCs w:val="22"/>
        </w:rPr>
        <w:t>The LEA should:</w:t>
      </w:r>
    </w:p>
    <w:p w:rsidR="000A0850" w:rsidRPr="002B3882" w:rsidRDefault="000A0850" w:rsidP="000A0850">
      <w:pPr>
        <w:rPr>
          <w:sz w:val="22"/>
          <w:szCs w:val="22"/>
        </w:rPr>
      </w:pPr>
    </w:p>
    <w:p w:rsidR="000A0850" w:rsidRPr="002B3882" w:rsidRDefault="000A0850" w:rsidP="000A0850">
      <w:pPr>
        <w:numPr>
          <w:ilvl w:val="0"/>
          <w:numId w:val="5"/>
        </w:numPr>
        <w:tabs>
          <w:tab w:val="left" w:pos="720"/>
        </w:tabs>
        <w:suppressAutoHyphens/>
        <w:ind w:left="720"/>
        <w:rPr>
          <w:spacing w:val="-3"/>
          <w:sz w:val="22"/>
          <w:szCs w:val="22"/>
        </w:rPr>
      </w:pPr>
      <w:r w:rsidRPr="002B3882">
        <w:rPr>
          <w:spacing w:val="-3"/>
          <w:sz w:val="22"/>
          <w:szCs w:val="22"/>
        </w:rPr>
        <w:t>demonstrate the Home Language Survey (HLS) is administered upon enrollment or registration and is maintained for all students. The LEA has adopted and implemented procedures for the appropriate identification of potential ELLs.</w:t>
      </w:r>
    </w:p>
    <w:p w:rsidR="000A0850" w:rsidRPr="002B3882" w:rsidRDefault="000A0850" w:rsidP="000A0850">
      <w:pPr>
        <w:numPr>
          <w:ilvl w:val="0"/>
          <w:numId w:val="5"/>
        </w:numPr>
        <w:ind w:left="720"/>
        <w:rPr>
          <w:sz w:val="22"/>
          <w:szCs w:val="22"/>
        </w:rPr>
      </w:pPr>
      <w:r w:rsidRPr="002B3882">
        <w:rPr>
          <w:spacing w:val="-3"/>
          <w:sz w:val="22"/>
          <w:szCs w:val="22"/>
        </w:rPr>
        <w:t>demonstrate procedures for assessment of students whose home language is other than English are implemented to ensure proper classification, programmatic (academic) assessment, and reclassification of all ELLs. A current ELL Student Plan is developed and maintained in the permanent student record/file for each eligible student.</w:t>
      </w:r>
    </w:p>
    <w:p w:rsidR="000A0850" w:rsidRPr="002B3882" w:rsidRDefault="000A0850" w:rsidP="000A0850">
      <w:pPr>
        <w:rPr>
          <w:b/>
          <w:bCs/>
          <w:sz w:val="22"/>
          <w:szCs w:val="22"/>
        </w:rPr>
      </w:pPr>
    </w:p>
    <w:p w:rsidR="000A0850" w:rsidRPr="002B3882" w:rsidRDefault="000A0850" w:rsidP="000A0850">
      <w:pPr>
        <w:rPr>
          <w:b/>
          <w:bCs/>
          <w:sz w:val="22"/>
          <w:szCs w:val="22"/>
        </w:rPr>
      </w:pPr>
      <w:r w:rsidRPr="002B3882">
        <w:rPr>
          <w:b/>
          <w:bCs/>
          <w:sz w:val="22"/>
          <w:szCs w:val="22"/>
        </w:rPr>
        <w:t>Review Question(s)</w:t>
      </w:r>
      <w:r w:rsidR="00561F2E">
        <w:rPr>
          <w:b/>
          <w:bCs/>
          <w:sz w:val="22"/>
          <w:szCs w:val="22"/>
        </w:rPr>
        <w:t xml:space="preserve"> (Please respond to each question in the text box provided.)</w:t>
      </w:r>
    </w:p>
    <w:p w:rsidR="000A0850" w:rsidRPr="002B3882" w:rsidRDefault="000A0850" w:rsidP="000A0850">
      <w:pPr>
        <w:rPr>
          <w:sz w:val="22"/>
          <w:szCs w:val="22"/>
        </w:rPr>
      </w:pPr>
    </w:p>
    <w:p w:rsidR="000A0850" w:rsidRPr="002B3882" w:rsidRDefault="000A0850" w:rsidP="000A0850">
      <w:pPr>
        <w:numPr>
          <w:ilvl w:val="0"/>
          <w:numId w:val="2"/>
        </w:numPr>
        <w:rPr>
          <w:sz w:val="22"/>
          <w:szCs w:val="22"/>
        </w:rPr>
      </w:pPr>
      <w:r w:rsidRPr="002B3882">
        <w:rPr>
          <w:sz w:val="22"/>
          <w:szCs w:val="22"/>
        </w:rPr>
        <w:t xml:space="preserve">What are the LEA’s written procedures for the enrollment of potential ELLs? </w:t>
      </w:r>
    </w:p>
    <w:tbl>
      <w:tblPr>
        <w:tblStyle w:val="TableGrid"/>
        <w:tblW w:w="0" w:type="auto"/>
        <w:tblInd w:w="720" w:type="dxa"/>
        <w:tblLook w:val="04A0" w:firstRow="1" w:lastRow="0" w:firstColumn="1" w:lastColumn="0" w:noHBand="0" w:noVBand="1"/>
      </w:tblPr>
      <w:tblGrid>
        <w:gridCol w:w="10070"/>
      </w:tblGrid>
      <w:tr w:rsidR="001D184F" w:rsidTr="001D184F">
        <w:tc>
          <w:tcPr>
            <w:tcW w:w="11016" w:type="dxa"/>
          </w:tcPr>
          <w:p w:rsidR="001D184F" w:rsidRDefault="001D184F" w:rsidP="001D184F">
            <w:pPr>
              <w:rPr>
                <w:sz w:val="22"/>
                <w:szCs w:val="22"/>
              </w:rPr>
            </w:pPr>
          </w:p>
        </w:tc>
      </w:tr>
    </w:tbl>
    <w:p w:rsidR="000A0850" w:rsidRDefault="000A0850" w:rsidP="000A0850">
      <w:pPr>
        <w:numPr>
          <w:ilvl w:val="0"/>
          <w:numId w:val="2"/>
        </w:numPr>
        <w:rPr>
          <w:sz w:val="22"/>
          <w:szCs w:val="22"/>
        </w:rPr>
      </w:pPr>
      <w:r w:rsidRPr="002B3882">
        <w:rPr>
          <w:sz w:val="22"/>
          <w:szCs w:val="22"/>
        </w:rPr>
        <w:t>How are potential ELLs assessed for ESOL program eligibility?</w:t>
      </w:r>
    </w:p>
    <w:tbl>
      <w:tblPr>
        <w:tblStyle w:val="TableGrid"/>
        <w:tblW w:w="0" w:type="auto"/>
        <w:tblInd w:w="720" w:type="dxa"/>
        <w:tblLook w:val="04A0" w:firstRow="1" w:lastRow="0" w:firstColumn="1" w:lastColumn="0" w:noHBand="0" w:noVBand="1"/>
      </w:tblPr>
      <w:tblGrid>
        <w:gridCol w:w="10070"/>
      </w:tblGrid>
      <w:tr w:rsidR="00594809" w:rsidTr="00594809">
        <w:tc>
          <w:tcPr>
            <w:tcW w:w="11016" w:type="dxa"/>
          </w:tcPr>
          <w:p w:rsidR="00594809" w:rsidRDefault="00594809" w:rsidP="00594809">
            <w:pPr>
              <w:rPr>
                <w:sz w:val="22"/>
                <w:szCs w:val="22"/>
              </w:rPr>
            </w:pPr>
          </w:p>
        </w:tc>
      </w:tr>
    </w:tbl>
    <w:p w:rsidR="000A0850" w:rsidRDefault="000A0850" w:rsidP="000A0850">
      <w:pPr>
        <w:numPr>
          <w:ilvl w:val="0"/>
          <w:numId w:val="2"/>
        </w:numPr>
        <w:rPr>
          <w:sz w:val="22"/>
          <w:szCs w:val="22"/>
        </w:rPr>
      </w:pPr>
      <w:r w:rsidRPr="002B3882">
        <w:rPr>
          <w:sz w:val="22"/>
          <w:szCs w:val="22"/>
        </w:rPr>
        <w:t>What are the procedures for programmatically assessing a student in order to determine grade placement?</w:t>
      </w:r>
    </w:p>
    <w:tbl>
      <w:tblPr>
        <w:tblStyle w:val="TableGrid"/>
        <w:tblW w:w="0" w:type="auto"/>
        <w:tblInd w:w="720" w:type="dxa"/>
        <w:tblLook w:val="04A0" w:firstRow="1" w:lastRow="0" w:firstColumn="1" w:lastColumn="0" w:noHBand="0" w:noVBand="1"/>
      </w:tblPr>
      <w:tblGrid>
        <w:gridCol w:w="10070"/>
      </w:tblGrid>
      <w:tr w:rsidR="00594809" w:rsidTr="00594809">
        <w:tc>
          <w:tcPr>
            <w:tcW w:w="11016" w:type="dxa"/>
          </w:tcPr>
          <w:p w:rsidR="00594809" w:rsidRDefault="00594809" w:rsidP="00594809">
            <w:pPr>
              <w:rPr>
                <w:sz w:val="22"/>
                <w:szCs w:val="22"/>
              </w:rPr>
            </w:pPr>
          </w:p>
        </w:tc>
      </w:tr>
    </w:tbl>
    <w:p w:rsidR="000A0850" w:rsidRDefault="000A0850" w:rsidP="000A0850">
      <w:pPr>
        <w:numPr>
          <w:ilvl w:val="0"/>
          <w:numId w:val="2"/>
        </w:numPr>
        <w:rPr>
          <w:sz w:val="22"/>
          <w:szCs w:val="22"/>
        </w:rPr>
      </w:pPr>
      <w:r w:rsidRPr="002B3882">
        <w:rPr>
          <w:sz w:val="22"/>
          <w:szCs w:val="22"/>
        </w:rPr>
        <w:t>How is a student ELL plan developed? How often is this plan updated?</w:t>
      </w:r>
    </w:p>
    <w:tbl>
      <w:tblPr>
        <w:tblStyle w:val="TableGrid"/>
        <w:tblW w:w="0" w:type="auto"/>
        <w:tblInd w:w="720" w:type="dxa"/>
        <w:tblLook w:val="04A0" w:firstRow="1" w:lastRow="0" w:firstColumn="1" w:lastColumn="0" w:noHBand="0" w:noVBand="1"/>
      </w:tblPr>
      <w:tblGrid>
        <w:gridCol w:w="10070"/>
      </w:tblGrid>
      <w:tr w:rsidR="00594809" w:rsidTr="00594809">
        <w:tc>
          <w:tcPr>
            <w:tcW w:w="11016" w:type="dxa"/>
          </w:tcPr>
          <w:p w:rsidR="00594809" w:rsidRDefault="00594809" w:rsidP="00594809">
            <w:pPr>
              <w:rPr>
                <w:sz w:val="22"/>
                <w:szCs w:val="22"/>
              </w:rPr>
            </w:pPr>
          </w:p>
        </w:tc>
      </w:tr>
    </w:tbl>
    <w:p w:rsidR="000A0850" w:rsidRPr="002B3882" w:rsidRDefault="000A0850" w:rsidP="000A0850">
      <w:pPr>
        <w:numPr>
          <w:ilvl w:val="0"/>
          <w:numId w:val="2"/>
        </w:numPr>
        <w:rPr>
          <w:sz w:val="22"/>
          <w:szCs w:val="22"/>
        </w:rPr>
      </w:pPr>
      <w:r w:rsidRPr="002B3882">
        <w:rPr>
          <w:sz w:val="22"/>
          <w:szCs w:val="22"/>
        </w:rPr>
        <w:t>How are immigrant students identified? How are their three full academic years of immigrant status determined?</w:t>
      </w:r>
    </w:p>
    <w:tbl>
      <w:tblPr>
        <w:tblStyle w:val="TableGrid"/>
        <w:tblW w:w="0" w:type="auto"/>
        <w:tblInd w:w="720" w:type="dxa"/>
        <w:tblLook w:val="04A0" w:firstRow="1" w:lastRow="0" w:firstColumn="1" w:lastColumn="0" w:noHBand="0" w:noVBand="1"/>
      </w:tblPr>
      <w:tblGrid>
        <w:gridCol w:w="10070"/>
      </w:tblGrid>
      <w:tr w:rsidR="00594809" w:rsidTr="00594809">
        <w:tc>
          <w:tcPr>
            <w:tcW w:w="11016" w:type="dxa"/>
          </w:tcPr>
          <w:p w:rsidR="00594809" w:rsidRDefault="00594809" w:rsidP="00594809">
            <w:pPr>
              <w:rPr>
                <w:sz w:val="22"/>
                <w:szCs w:val="22"/>
              </w:rPr>
            </w:pPr>
          </w:p>
        </w:tc>
      </w:tr>
    </w:tbl>
    <w:p w:rsidR="00594809" w:rsidRDefault="000A0850" w:rsidP="000A0850">
      <w:pPr>
        <w:numPr>
          <w:ilvl w:val="0"/>
          <w:numId w:val="2"/>
        </w:numPr>
        <w:rPr>
          <w:sz w:val="22"/>
          <w:szCs w:val="22"/>
        </w:rPr>
      </w:pPr>
      <w:r w:rsidRPr="002B3882">
        <w:rPr>
          <w:sz w:val="22"/>
          <w:szCs w:val="22"/>
        </w:rPr>
        <w:t>What training is provided to personnel in the identification and data reporting of ELLs and immigrant students?</w:t>
      </w:r>
    </w:p>
    <w:tbl>
      <w:tblPr>
        <w:tblStyle w:val="TableGrid"/>
        <w:tblW w:w="0" w:type="auto"/>
        <w:tblInd w:w="720" w:type="dxa"/>
        <w:tblLook w:val="04A0" w:firstRow="1" w:lastRow="0" w:firstColumn="1" w:lastColumn="0" w:noHBand="0" w:noVBand="1"/>
      </w:tblPr>
      <w:tblGrid>
        <w:gridCol w:w="10070"/>
      </w:tblGrid>
      <w:tr w:rsidR="00594809" w:rsidTr="00594809">
        <w:tc>
          <w:tcPr>
            <w:tcW w:w="11016" w:type="dxa"/>
          </w:tcPr>
          <w:p w:rsidR="00594809" w:rsidRDefault="00594809" w:rsidP="00594809">
            <w:pPr>
              <w:rPr>
                <w:sz w:val="22"/>
                <w:szCs w:val="22"/>
              </w:rPr>
            </w:pPr>
          </w:p>
        </w:tc>
      </w:tr>
    </w:tbl>
    <w:p w:rsidR="000A0850" w:rsidRPr="002B3882" w:rsidRDefault="000A0850" w:rsidP="00594809">
      <w:pPr>
        <w:ind w:left="720"/>
        <w:rPr>
          <w:sz w:val="22"/>
          <w:szCs w:val="22"/>
        </w:rPr>
      </w:pPr>
    </w:p>
    <w:p w:rsidR="000A0850" w:rsidRPr="002B3882" w:rsidRDefault="000A0850" w:rsidP="000A0850">
      <w:pPr>
        <w:rPr>
          <w:b/>
          <w:bCs/>
          <w:sz w:val="22"/>
          <w:szCs w:val="22"/>
        </w:rPr>
      </w:pPr>
      <w:r w:rsidRPr="002B3882">
        <w:rPr>
          <w:b/>
          <w:bCs/>
          <w:sz w:val="22"/>
          <w:szCs w:val="22"/>
        </w:rPr>
        <w:t xml:space="preserve">Documents to Support Compliance </w:t>
      </w:r>
    </w:p>
    <w:p w:rsidR="000A0850" w:rsidRPr="002B3882" w:rsidRDefault="000A0850" w:rsidP="000A0850">
      <w:pPr>
        <w:rPr>
          <w:sz w:val="22"/>
          <w:szCs w:val="22"/>
        </w:rPr>
      </w:pPr>
    </w:p>
    <w:p w:rsidR="000A0850" w:rsidRPr="002B3882" w:rsidRDefault="00737EC5" w:rsidP="000A0850">
      <w:pPr>
        <w:numPr>
          <w:ilvl w:val="0"/>
          <w:numId w:val="3"/>
        </w:numPr>
        <w:rPr>
          <w:sz w:val="22"/>
          <w:szCs w:val="22"/>
        </w:rPr>
      </w:pPr>
      <w:r>
        <w:rPr>
          <w:sz w:val="22"/>
          <w:szCs w:val="22"/>
        </w:rPr>
        <w:t>Sample of</w:t>
      </w:r>
      <w:r w:rsidR="000A0850" w:rsidRPr="002B3882">
        <w:rPr>
          <w:sz w:val="22"/>
          <w:szCs w:val="22"/>
        </w:rPr>
        <w:t xml:space="preserve"> the LEA’s HLS. </w:t>
      </w:r>
    </w:p>
    <w:p w:rsidR="000A0850" w:rsidRPr="002B3882" w:rsidRDefault="00737EC5" w:rsidP="000A0850">
      <w:pPr>
        <w:numPr>
          <w:ilvl w:val="0"/>
          <w:numId w:val="3"/>
        </w:numPr>
        <w:rPr>
          <w:sz w:val="22"/>
          <w:szCs w:val="22"/>
        </w:rPr>
      </w:pPr>
      <w:r>
        <w:rPr>
          <w:sz w:val="22"/>
          <w:szCs w:val="22"/>
        </w:rPr>
        <w:t>Sample of</w:t>
      </w:r>
      <w:r w:rsidR="000A0850" w:rsidRPr="002B3882">
        <w:rPr>
          <w:sz w:val="22"/>
          <w:szCs w:val="22"/>
        </w:rPr>
        <w:t xml:space="preserve"> the LEA’s programmatic assessment form. </w:t>
      </w:r>
    </w:p>
    <w:p w:rsidR="000A0850" w:rsidRPr="002B3882" w:rsidRDefault="00737EC5" w:rsidP="000A0850">
      <w:pPr>
        <w:numPr>
          <w:ilvl w:val="0"/>
          <w:numId w:val="3"/>
        </w:numPr>
        <w:rPr>
          <w:sz w:val="22"/>
          <w:szCs w:val="22"/>
        </w:rPr>
      </w:pPr>
      <w:r>
        <w:rPr>
          <w:sz w:val="22"/>
          <w:szCs w:val="22"/>
        </w:rPr>
        <w:t>Sample of</w:t>
      </w:r>
      <w:r w:rsidR="000A0850" w:rsidRPr="002B3882">
        <w:rPr>
          <w:sz w:val="22"/>
          <w:szCs w:val="22"/>
        </w:rPr>
        <w:t xml:space="preserve"> the LEA’s student ELL plan.</w:t>
      </w:r>
    </w:p>
    <w:p w:rsidR="000A0850" w:rsidRPr="002B3882" w:rsidRDefault="00737EC5" w:rsidP="000A0850">
      <w:pPr>
        <w:numPr>
          <w:ilvl w:val="0"/>
          <w:numId w:val="3"/>
        </w:numPr>
        <w:rPr>
          <w:sz w:val="22"/>
          <w:szCs w:val="22"/>
        </w:rPr>
      </w:pPr>
      <w:r>
        <w:rPr>
          <w:sz w:val="22"/>
          <w:szCs w:val="22"/>
        </w:rPr>
        <w:t>S</w:t>
      </w:r>
      <w:r w:rsidR="000A0850" w:rsidRPr="002B3882">
        <w:rPr>
          <w:sz w:val="22"/>
          <w:szCs w:val="22"/>
        </w:rPr>
        <w:t xml:space="preserve">ign-in sheets or other documentation supporting training participation. </w:t>
      </w:r>
    </w:p>
    <w:p w:rsidR="000A0850" w:rsidRPr="002B3882" w:rsidRDefault="000A0850" w:rsidP="000A0850">
      <w:pPr>
        <w:rPr>
          <w:b/>
          <w:sz w:val="22"/>
          <w:szCs w:val="22"/>
        </w:rPr>
      </w:pPr>
    </w:p>
    <w:p w:rsidR="000A0850" w:rsidRPr="002B3882" w:rsidRDefault="000A0850" w:rsidP="000A0850">
      <w:pPr>
        <w:rPr>
          <w:b/>
          <w:sz w:val="22"/>
          <w:szCs w:val="22"/>
        </w:rPr>
      </w:pPr>
      <w:r w:rsidRPr="002B3882">
        <w:rPr>
          <w:b/>
          <w:sz w:val="22"/>
          <w:szCs w:val="22"/>
        </w:rPr>
        <w:t>Rubric</w:t>
      </w:r>
      <w:r w:rsidR="00DD457C">
        <w:rPr>
          <w:b/>
          <w:sz w:val="22"/>
          <w:szCs w:val="22"/>
        </w:rPr>
        <w:t xml:space="preserve"> (Please indicate the rating in each rubric item in the table below</w:t>
      </w:r>
      <w:r w:rsidR="005E76CA">
        <w:rPr>
          <w:b/>
          <w:sz w:val="22"/>
          <w:szCs w:val="22"/>
        </w:rPr>
        <w:t>.</w:t>
      </w:r>
      <w:r w:rsidR="00DD457C">
        <w:rPr>
          <w:b/>
          <w:sz w:val="22"/>
          <w:szCs w:val="22"/>
        </w:rPr>
        <w:t>)</w:t>
      </w:r>
    </w:p>
    <w:p w:rsidR="000A0850" w:rsidRPr="002B3882" w:rsidRDefault="000A0850" w:rsidP="000A0850">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620"/>
      </w:tblGrid>
      <w:tr w:rsidR="000A0850" w:rsidRPr="002B3882" w:rsidTr="00F10C1F">
        <w:tc>
          <w:tcPr>
            <w:tcW w:w="3780" w:type="dxa"/>
            <w:shd w:val="clear" w:color="auto" w:fill="auto"/>
          </w:tcPr>
          <w:p w:rsidR="000A0850" w:rsidRPr="002B3882" w:rsidRDefault="000A0850" w:rsidP="00F10C1F">
            <w:pPr>
              <w:rPr>
                <w:b/>
                <w:sz w:val="22"/>
                <w:szCs w:val="22"/>
              </w:rPr>
            </w:pPr>
            <w:r w:rsidRPr="002B3882">
              <w:rPr>
                <w:b/>
                <w:sz w:val="22"/>
                <w:szCs w:val="22"/>
              </w:rPr>
              <w:t>Item</w:t>
            </w:r>
          </w:p>
        </w:tc>
        <w:tc>
          <w:tcPr>
            <w:tcW w:w="1620" w:type="dxa"/>
            <w:shd w:val="clear" w:color="auto" w:fill="auto"/>
          </w:tcPr>
          <w:p w:rsidR="000A0850" w:rsidRPr="002B3882" w:rsidRDefault="000A0850" w:rsidP="00F10C1F">
            <w:pPr>
              <w:rPr>
                <w:b/>
                <w:sz w:val="22"/>
                <w:szCs w:val="22"/>
              </w:rPr>
            </w:pPr>
            <w:r w:rsidRPr="002B3882">
              <w:rPr>
                <w:b/>
                <w:sz w:val="22"/>
                <w:szCs w:val="22"/>
              </w:rPr>
              <w:t>Rating</w:t>
            </w:r>
          </w:p>
        </w:tc>
      </w:tr>
      <w:tr w:rsidR="000A0850" w:rsidRPr="002B3882" w:rsidTr="00F10C1F">
        <w:tc>
          <w:tcPr>
            <w:tcW w:w="3780" w:type="dxa"/>
            <w:shd w:val="clear" w:color="auto" w:fill="auto"/>
          </w:tcPr>
          <w:p w:rsidR="000A0850" w:rsidRPr="002B3882" w:rsidRDefault="000A0850" w:rsidP="00F10C1F">
            <w:pPr>
              <w:rPr>
                <w:sz w:val="22"/>
                <w:szCs w:val="22"/>
              </w:rPr>
            </w:pPr>
            <w:r w:rsidRPr="002B3882">
              <w:rPr>
                <w:sz w:val="22"/>
                <w:szCs w:val="22"/>
              </w:rPr>
              <w:t>HLS</w:t>
            </w:r>
          </w:p>
        </w:tc>
        <w:tc>
          <w:tcPr>
            <w:tcW w:w="1620" w:type="dxa"/>
            <w:shd w:val="clear" w:color="auto" w:fill="auto"/>
          </w:tcPr>
          <w:p w:rsidR="000A0850" w:rsidRPr="002B3882" w:rsidRDefault="000A0850" w:rsidP="00F10C1F">
            <w:pPr>
              <w:rPr>
                <w:sz w:val="22"/>
                <w:szCs w:val="22"/>
              </w:rPr>
            </w:pPr>
          </w:p>
        </w:tc>
      </w:tr>
      <w:tr w:rsidR="000A0850" w:rsidRPr="002B3882" w:rsidTr="00F10C1F">
        <w:tc>
          <w:tcPr>
            <w:tcW w:w="3780" w:type="dxa"/>
            <w:shd w:val="clear" w:color="auto" w:fill="auto"/>
          </w:tcPr>
          <w:p w:rsidR="000A0850" w:rsidRPr="002B3882" w:rsidRDefault="000A0850" w:rsidP="00F10C1F">
            <w:pPr>
              <w:rPr>
                <w:sz w:val="22"/>
                <w:szCs w:val="22"/>
              </w:rPr>
            </w:pPr>
            <w:r w:rsidRPr="002B3882">
              <w:rPr>
                <w:sz w:val="22"/>
                <w:szCs w:val="22"/>
              </w:rPr>
              <w:t>Programmatic Assessment Form</w:t>
            </w:r>
          </w:p>
        </w:tc>
        <w:tc>
          <w:tcPr>
            <w:tcW w:w="1620" w:type="dxa"/>
            <w:shd w:val="clear" w:color="auto" w:fill="auto"/>
          </w:tcPr>
          <w:p w:rsidR="000A0850" w:rsidRPr="002B3882" w:rsidRDefault="000A0850" w:rsidP="00F10C1F">
            <w:pPr>
              <w:rPr>
                <w:sz w:val="22"/>
                <w:szCs w:val="22"/>
              </w:rPr>
            </w:pPr>
          </w:p>
        </w:tc>
      </w:tr>
      <w:tr w:rsidR="000A0850" w:rsidRPr="002B3882" w:rsidTr="00F10C1F">
        <w:tc>
          <w:tcPr>
            <w:tcW w:w="3780" w:type="dxa"/>
            <w:shd w:val="clear" w:color="auto" w:fill="auto"/>
          </w:tcPr>
          <w:p w:rsidR="000A0850" w:rsidRPr="002B3882" w:rsidRDefault="000A0850" w:rsidP="00F10C1F">
            <w:pPr>
              <w:rPr>
                <w:sz w:val="22"/>
                <w:szCs w:val="22"/>
              </w:rPr>
            </w:pPr>
            <w:r w:rsidRPr="002B3882">
              <w:rPr>
                <w:sz w:val="22"/>
                <w:szCs w:val="22"/>
              </w:rPr>
              <w:t>Student ELL Plan</w:t>
            </w:r>
          </w:p>
        </w:tc>
        <w:tc>
          <w:tcPr>
            <w:tcW w:w="1620" w:type="dxa"/>
            <w:shd w:val="clear" w:color="auto" w:fill="auto"/>
          </w:tcPr>
          <w:p w:rsidR="000A0850" w:rsidRPr="002B3882" w:rsidRDefault="000A0850" w:rsidP="00F10C1F">
            <w:pPr>
              <w:rPr>
                <w:sz w:val="22"/>
                <w:szCs w:val="22"/>
              </w:rPr>
            </w:pPr>
          </w:p>
        </w:tc>
      </w:tr>
      <w:tr w:rsidR="000A0850" w:rsidRPr="002B3882" w:rsidTr="00F10C1F">
        <w:tc>
          <w:tcPr>
            <w:tcW w:w="3780" w:type="dxa"/>
            <w:shd w:val="clear" w:color="auto" w:fill="auto"/>
          </w:tcPr>
          <w:p w:rsidR="000A0850" w:rsidRPr="002B3882" w:rsidRDefault="000A0850" w:rsidP="00F10C1F">
            <w:pPr>
              <w:rPr>
                <w:sz w:val="22"/>
                <w:szCs w:val="22"/>
              </w:rPr>
            </w:pPr>
            <w:r w:rsidRPr="002B3882">
              <w:rPr>
                <w:sz w:val="22"/>
                <w:szCs w:val="22"/>
              </w:rPr>
              <w:t>Training Sign-in Sheets</w:t>
            </w:r>
          </w:p>
        </w:tc>
        <w:tc>
          <w:tcPr>
            <w:tcW w:w="1620" w:type="dxa"/>
            <w:shd w:val="clear" w:color="auto" w:fill="auto"/>
          </w:tcPr>
          <w:p w:rsidR="000A0850" w:rsidRPr="002B3882" w:rsidRDefault="000A0850" w:rsidP="00F10C1F">
            <w:pPr>
              <w:rPr>
                <w:sz w:val="22"/>
                <w:szCs w:val="22"/>
              </w:rPr>
            </w:pPr>
          </w:p>
        </w:tc>
      </w:tr>
    </w:tbl>
    <w:p w:rsidR="000A0850" w:rsidRPr="002B3882" w:rsidRDefault="000A0850" w:rsidP="000A0850">
      <w:pPr>
        <w:rPr>
          <w:sz w:val="22"/>
          <w:szCs w:val="22"/>
        </w:rPr>
      </w:pPr>
    </w:p>
    <w:p w:rsidR="000A0850" w:rsidRPr="002B3882" w:rsidRDefault="000A0850" w:rsidP="000A0850">
      <w:pPr>
        <w:rPr>
          <w:b/>
          <w:sz w:val="22"/>
          <w:szCs w:val="22"/>
        </w:rPr>
      </w:pPr>
      <w:r w:rsidRPr="002B3882">
        <w:rPr>
          <w:b/>
          <w:sz w:val="22"/>
          <w:szCs w:val="22"/>
        </w:rPr>
        <w:t>Key</w:t>
      </w:r>
    </w:p>
    <w:p w:rsidR="000A0850" w:rsidRPr="002B3882" w:rsidRDefault="000A0850" w:rsidP="000A0850">
      <w:pPr>
        <w:rPr>
          <w:sz w:val="22"/>
          <w:szCs w:val="22"/>
        </w:rPr>
      </w:pPr>
      <w:r w:rsidRPr="002B3882">
        <w:rPr>
          <w:b/>
          <w:sz w:val="22"/>
          <w:szCs w:val="22"/>
        </w:rPr>
        <w:t xml:space="preserve">0 = Non-Compliance, </w:t>
      </w:r>
      <w:r w:rsidRPr="002B3882">
        <w:rPr>
          <w:sz w:val="22"/>
          <w:szCs w:val="22"/>
        </w:rPr>
        <w:t>meaning evidence of compliance is either non-existent or lacking. Any rating of 0 results in a finding and requires a system improvement plan.</w:t>
      </w:r>
    </w:p>
    <w:p w:rsidR="000A0850" w:rsidRPr="002B3882" w:rsidRDefault="000A0850" w:rsidP="000A0850">
      <w:pPr>
        <w:rPr>
          <w:sz w:val="22"/>
          <w:szCs w:val="22"/>
        </w:rPr>
      </w:pPr>
      <w:r w:rsidRPr="002B3882">
        <w:rPr>
          <w:b/>
          <w:sz w:val="22"/>
          <w:szCs w:val="22"/>
        </w:rPr>
        <w:t>1 = Compliance</w:t>
      </w:r>
      <w:r w:rsidRPr="002B3882">
        <w:rPr>
          <w:sz w:val="22"/>
          <w:szCs w:val="22"/>
        </w:rPr>
        <w:t>, meaning evidence of compliance meets minimal requirements.</w:t>
      </w:r>
    </w:p>
    <w:p w:rsidR="000A0850" w:rsidRPr="000D4CDD" w:rsidRDefault="000A0850" w:rsidP="000A0850">
      <w:pPr>
        <w:tabs>
          <w:tab w:val="right" w:leader="dot" w:pos="-1440"/>
          <w:tab w:val="left" w:pos="720"/>
        </w:tabs>
        <w:suppressAutoHyphens/>
        <w:rPr>
          <w:spacing w:val="-3"/>
          <w:sz w:val="21"/>
          <w:szCs w:val="21"/>
        </w:rPr>
      </w:pPr>
      <w:r w:rsidRPr="002B3882">
        <w:rPr>
          <w:b/>
          <w:bCs/>
          <w:sz w:val="22"/>
          <w:szCs w:val="22"/>
        </w:rPr>
        <w:br w:type="page"/>
      </w:r>
      <w:r w:rsidRPr="000D4CDD">
        <w:rPr>
          <w:b/>
          <w:bCs/>
          <w:sz w:val="21"/>
          <w:szCs w:val="21"/>
        </w:rPr>
        <w:lastRenderedPageBreak/>
        <w:t xml:space="preserve">Compliance Item ESOL-2: </w:t>
      </w:r>
      <w:r w:rsidRPr="000D4CDD">
        <w:rPr>
          <w:sz w:val="21"/>
          <w:szCs w:val="21"/>
        </w:rPr>
        <w:t xml:space="preserve">The </w:t>
      </w:r>
      <w:r w:rsidR="00C037F2" w:rsidRPr="000D4CDD">
        <w:rPr>
          <w:sz w:val="21"/>
          <w:szCs w:val="21"/>
        </w:rPr>
        <w:t>LEA</w:t>
      </w:r>
      <w:r w:rsidRPr="000D4CDD">
        <w:rPr>
          <w:sz w:val="21"/>
          <w:szCs w:val="21"/>
        </w:rPr>
        <w:t xml:space="preserve"> </w:t>
      </w:r>
      <w:r w:rsidRPr="000D4CDD">
        <w:rPr>
          <w:spacing w:val="-3"/>
          <w:sz w:val="21"/>
          <w:szCs w:val="21"/>
        </w:rPr>
        <w:t>has written policies and procedures that ensure equal access to all programs and the protection of student rights.</w:t>
      </w:r>
    </w:p>
    <w:p w:rsidR="000A0850" w:rsidRPr="000D4CDD" w:rsidRDefault="000A0850" w:rsidP="000A0850">
      <w:pPr>
        <w:rPr>
          <w:i/>
          <w:iCs/>
          <w:sz w:val="21"/>
          <w:szCs w:val="21"/>
        </w:rPr>
      </w:pPr>
    </w:p>
    <w:p w:rsidR="000A0850" w:rsidRPr="000D4CDD" w:rsidRDefault="000A0850" w:rsidP="000A0850">
      <w:pPr>
        <w:rPr>
          <w:i/>
          <w:iCs/>
          <w:sz w:val="21"/>
          <w:szCs w:val="21"/>
        </w:rPr>
      </w:pPr>
      <w:r w:rsidRPr="000D4CDD">
        <w:rPr>
          <w:i/>
          <w:iCs/>
          <w:sz w:val="21"/>
          <w:szCs w:val="21"/>
        </w:rPr>
        <w:t>State Board Rule 6A-6.0904, 6A-6.0908</w:t>
      </w:r>
    </w:p>
    <w:p w:rsidR="000A0850" w:rsidRPr="000D4CDD" w:rsidRDefault="000A0850" w:rsidP="000A0850">
      <w:pPr>
        <w:rPr>
          <w:sz w:val="21"/>
          <w:szCs w:val="21"/>
        </w:rPr>
      </w:pPr>
    </w:p>
    <w:p w:rsidR="000A0850" w:rsidRPr="000D4CDD" w:rsidRDefault="000A0850" w:rsidP="000A0850">
      <w:pPr>
        <w:rPr>
          <w:b/>
          <w:bCs/>
          <w:sz w:val="21"/>
          <w:szCs w:val="21"/>
        </w:rPr>
      </w:pPr>
      <w:r w:rsidRPr="000D4CDD">
        <w:rPr>
          <w:b/>
          <w:bCs/>
          <w:sz w:val="21"/>
          <w:szCs w:val="21"/>
        </w:rPr>
        <w:t xml:space="preserve">Finding(s) </w:t>
      </w:r>
      <w:r w:rsidRPr="000D4CDD">
        <w:rPr>
          <w:sz w:val="21"/>
          <w:szCs w:val="21"/>
        </w:rPr>
        <w:br/>
      </w:r>
      <w:r w:rsidRPr="000D4CDD">
        <w:rPr>
          <w:sz w:val="21"/>
          <w:szCs w:val="21"/>
        </w:rPr>
        <w:br/>
      </w:r>
      <w:r w:rsidRPr="000D4CDD">
        <w:rPr>
          <w:b/>
          <w:bCs/>
          <w:sz w:val="21"/>
          <w:szCs w:val="21"/>
        </w:rPr>
        <w:t>The LEA should:</w:t>
      </w:r>
    </w:p>
    <w:p w:rsidR="000A0850" w:rsidRPr="000D4CDD" w:rsidRDefault="000A0850" w:rsidP="000A0850">
      <w:pPr>
        <w:rPr>
          <w:sz w:val="21"/>
          <w:szCs w:val="21"/>
        </w:rPr>
      </w:pPr>
    </w:p>
    <w:p w:rsidR="000A0850" w:rsidRPr="000D4CDD" w:rsidRDefault="000A0850" w:rsidP="000A0850">
      <w:pPr>
        <w:numPr>
          <w:ilvl w:val="0"/>
          <w:numId w:val="4"/>
        </w:numPr>
        <w:tabs>
          <w:tab w:val="left" w:pos="720"/>
          <w:tab w:val="left" w:pos="1440"/>
        </w:tabs>
        <w:suppressAutoHyphens/>
        <w:rPr>
          <w:spacing w:val="-3"/>
          <w:sz w:val="21"/>
          <w:szCs w:val="21"/>
        </w:rPr>
      </w:pPr>
      <w:r w:rsidRPr="000D4CDD">
        <w:rPr>
          <w:spacing w:val="-3"/>
          <w:sz w:val="21"/>
          <w:szCs w:val="21"/>
        </w:rPr>
        <w:t>demonstrate that written policies and procedures are established and implemented which provide ELLs equal access to all programs and services offered by the school and LEA based on need and eligibility, regardless of language proficiency, race, ethnicity, or national origin. The policies and procedures include strategies to overcome underrepresentation or disproportionate enrollment in specific programs.</w:t>
      </w:r>
    </w:p>
    <w:p w:rsidR="000A0850" w:rsidRPr="000D4CDD" w:rsidRDefault="000A0850" w:rsidP="000A0850">
      <w:pPr>
        <w:numPr>
          <w:ilvl w:val="0"/>
          <w:numId w:val="4"/>
        </w:numPr>
        <w:tabs>
          <w:tab w:val="left" w:pos="720"/>
        </w:tabs>
        <w:suppressAutoHyphens/>
        <w:rPr>
          <w:spacing w:val="-3"/>
          <w:sz w:val="21"/>
          <w:szCs w:val="21"/>
        </w:rPr>
      </w:pPr>
      <w:r w:rsidRPr="000D4CDD">
        <w:rPr>
          <w:spacing w:val="-3"/>
          <w:sz w:val="21"/>
          <w:szCs w:val="21"/>
        </w:rPr>
        <w:t>demonstrate that programs and procedures are established and implemented which provided eligible ELLs with comprehensible instruction, equal in amount, scope, sequence, and quality to that provided to native speakers of English and aligned with the state standards and course descriptions.</w:t>
      </w:r>
    </w:p>
    <w:p w:rsidR="000A0850" w:rsidRPr="000D4CDD" w:rsidRDefault="000A0850" w:rsidP="000A0850">
      <w:pPr>
        <w:numPr>
          <w:ilvl w:val="0"/>
          <w:numId w:val="4"/>
        </w:numPr>
        <w:tabs>
          <w:tab w:val="left" w:pos="720"/>
        </w:tabs>
        <w:suppressAutoHyphens/>
        <w:rPr>
          <w:spacing w:val="-3"/>
          <w:sz w:val="21"/>
          <w:szCs w:val="21"/>
        </w:rPr>
      </w:pPr>
      <w:r w:rsidRPr="000D4CDD">
        <w:rPr>
          <w:spacing w:val="-3"/>
          <w:sz w:val="21"/>
          <w:szCs w:val="21"/>
        </w:rPr>
        <w:t>demonstrate that policies and procedures are established and implemented to ensure that parents/guardians of ELL receive, unless clearly not feasible, all communications in their primary language.</w:t>
      </w:r>
    </w:p>
    <w:p w:rsidR="000A0850" w:rsidRPr="000D4CDD" w:rsidRDefault="000A0850" w:rsidP="000A0850">
      <w:pPr>
        <w:numPr>
          <w:ilvl w:val="0"/>
          <w:numId w:val="4"/>
        </w:numPr>
        <w:tabs>
          <w:tab w:val="left" w:pos="720"/>
        </w:tabs>
        <w:suppressAutoHyphens/>
        <w:rPr>
          <w:spacing w:val="-3"/>
          <w:sz w:val="21"/>
          <w:szCs w:val="21"/>
        </w:rPr>
      </w:pPr>
      <w:r w:rsidRPr="000D4CDD">
        <w:rPr>
          <w:spacing w:val="-3"/>
          <w:sz w:val="21"/>
          <w:szCs w:val="21"/>
        </w:rPr>
        <w:t>demonstrate that parents/guardians are represented on LEA and school committees that require parents' participation.</w:t>
      </w:r>
    </w:p>
    <w:p w:rsidR="000A0850" w:rsidRPr="000D4CDD" w:rsidRDefault="000A0850" w:rsidP="000A0850">
      <w:pPr>
        <w:tabs>
          <w:tab w:val="left" w:pos="720"/>
        </w:tabs>
        <w:suppressAutoHyphens/>
        <w:ind w:left="720"/>
        <w:rPr>
          <w:spacing w:val="-3"/>
          <w:sz w:val="21"/>
          <w:szCs w:val="21"/>
        </w:rPr>
      </w:pPr>
    </w:p>
    <w:p w:rsidR="000A0850" w:rsidRPr="000D4CDD" w:rsidRDefault="000A0850" w:rsidP="000A0850">
      <w:pPr>
        <w:rPr>
          <w:b/>
          <w:bCs/>
          <w:sz w:val="21"/>
          <w:szCs w:val="21"/>
        </w:rPr>
      </w:pPr>
      <w:r w:rsidRPr="000D4CDD">
        <w:rPr>
          <w:b/>
          <w:bCs/>
          <w:sz w:val="21"/>
          <w:szCs w:val="21"/>
        </w:rPr>
        <w:t xml:space="preserve">Review Question(s) </w:t>
      </w:r>
      <w:r w:rsidR="001F5684" w:rsidRPr="000D4CDD">
        <w:rPr>
          <w:b/>
          <w:bCs/>
          <w:sz w:val="21"/>
          <w:szCs w:val="21"/>
        </w:rPr>
        <w:t>(Please respond to each question in the text box provided.)</w:t>
      </w:r>
    </w:p>
    <w:p w:rsidR="000A0850" w:rsidRPr="000D4CDD" w:rsidRDefault="000A0850" w:rsidP="000A0850">
      <w:pPr>
        <w:rPr>
          <w:sz w:val="21"/>
          <w:szCs w:val="21"/>
        </w:rPr>
      </w:pPr>
    </w:p>
    <w:p w:rsidR="000A0850" w:rsidRPr="000D4CDD" w:rsidRDefault="000A0850" w:rsidP="000A0850">
      <w:pPr>
        <w:numPr>
          <w:ilvl w:val="0"/>
          <w:numId w:val="2"/>
        </w:numPr>
        <w:rPr>
          <w:sz w:val="21"/>
          <w:szCs w:val="21"/>
        </w:rPr>
      </w:pPr>
      <w:r w:rsidRPr="000D4CDD">
        <w:rPr>
          <w:sz w:val="21"/>
          <w:szCs w:val="21"/>
        </w:rPr>
        <w:t>Do ELLs participate in Gifted, Dual Enrollment, Advanced Placement, Career and Technical Education and other accelerated options?</w:t>
      </w:r>
    </w:p>
    <w:tbl>
      <w:tblPr>
        <w:tblStyle w:val="TableGrid"/>
        <w:tblW w:w="0" w:type="auto"/>
        <w:tblInd w:w="720" w:type="dxa"/>
        <w:tblLook w:val="04A0" w:firstRow="1" w:lastRow="0" w:firstColumn="1" w:lastColumn="0" w:noHBand="0" w:noVBand="1"/>
      </w:tblPr>
      <w:tblGrid>
        <w:gridCol w:w="10070"/>
      </w:tblGrid>
      <w:tr w:rsidR="002C6FC1" w:rsidRPr="000D4CDD" w:rsidTr="002C6FC1">
        <w:tc>
          <w:tcPr>
            <w:tcW w:w="11016" w:type="dxa"/>
          </w:tcPr>
          <w:p w:rsidR="002C6FC1" w:rsidRPr="000D4CDD" w:rsidRDefault="002C6FC1" w:rsidP="002C6FC1">
            <w:pPr>
              <w:rPr>
                <w:sz w:val="21"/>
                <w:szCs w:val="21"/>
              </w:rPr>
            </w:pPr>
          </w:p>
        </w:tc>
      </w:tr>
    </w:tbl>
    <w:p w:rsidR="000A0850" w:rsidRPr="000D4CDD" w:rsidRDefault="000A0850" w:rsidP="000A0850">
      <w:pPr>
        <w:numPr>
          <w:ilvl w:val="0"/>
          <w:numId w:val="2"/>
        </w:numPr>
        <w:rPr>
          <w:sz w:val="21"/>
          <w:szCs w:val="21"/>
        </w:rPr>
      </w:pPr>
      <w:r w:rsidRPr="000D4CDD">
        <w:rPr>
          <w:sz w:val="21"/>
          <w:szCs w:val="21"/>
        </w:rPr>
        <w:t>Are ELLs proportionately represented in Exceptional Student Education (ESE) programs?</w:t>
      </w:r>
    </w:p>
    <w:tbl>
      <w:tblPr>
        <w:tblStyle w:val="TableGrid"/>
        <w:tblW w:w="0" w:type="auto"/>
        <w:tblInd w:w="720" w:type="dxa"/>
        <w:tblLook w:val="04A0" w:firstRow="1" w:lastRow="0" w:firstColumn="1" w:lastColumn="0" w:noHBand="0" w:noVBand="1"/>
      </w:tblPr>
      <w:tblGrid>
        <w:gridCol w:w="10070"/>
      </w:tblGrid>
      <w:tr w:rsidR="002C6FC1" w:rsidRPr="000D4CDD" w:rsidTr="002C6FC1">
        <w:tc>
          <w:tcPr>
            <w:tcW w:w="11016" w:type="dxa"/>
          </w:tcPr>
          <w:p w:rsidR="002C6FC1" w:rsidRPr="000D4CDD" w:rsidRDefault="002C6FC1" w:rsidP="002C6FC1">
            <w:pPr>
              <w:rPr>
                <w:sz w:val="21"/>
                <w:szCs w:val="21"/>
              </w:rPr>
            </w:pPr>
          </w:p>
        </w:tc>
      </w:tr>
    </w:tbl>
    <w:p w:rsidR="000A0850" w:rsidRPr="000D4CDD" w:rsidRDefault="000A0850" w:rsidP="000A0850">
      <w:pPr>
        <w:numPr>
          <w:ilvl w:val="0"/>
          <w:numId w:val="2"/>
        </w:numPr>
        <w:rPr>
          <w:sz w:val="21"/>
          <w:szCs w:val="21"/>
        </w:rPr>
      </w:pPr>
      <w:r w:rsidRPr="000D4CDD">
        <w:rPr>
          <w:sz w:val="21"/>
          <w:szCs w:val="21"/>
        </w:rPr>
        <w:t>How is information about special programs communicated to students and parents?</w:t>
      </w:r>
    </w:p>
    <w:tbl>
      <w:tblPr>
        <w:tblStyle w:val="TableGrid"/>
        <w:tblW w:w="0" w:type="auto"/>
        <w:tblInd w:w="720" w:type="dxa"/>
        <w:tblLook w:val="04A0" w:firstRow="1" w:lastRow="0" w:firstColumn="1" w:lastColumn="0" w:noHBand="0" w:noVBand="1"/>
      </w:tblPr>
      <w:tblGrid>
        <w:gridCol w:w="10070"/>
      </w:tblGrid>
      <w:tr w:rsidR="002C6FC1" w:rsidRPr="000D4CDD" w:rsidTr="002C6FC1">
        <w:tc>
          <w:tcPr>
            <w:tcW w:w="11016" w:type="dxa"/>
          </w:tcPr>
          <w:p w:rsidR="002C6FC1" w:rsidRPr="000D4CDD" w:rsidRDefault="002C6FC1" w:rsidP="002C6FC1">
            <w:pPr>
              <w:rPr>
                <w:sz w:val="21"/>
                <w:szCs w:val="21"/>
              </w:rPr>
            </w:pPr>
          </w:p>
        </w:tc>
      </w:tr>
    </w:tbl>
    <w:p w:rsidR="000A0850" w:rsidRPr="000D4CDD" w:rsidRDefault="000A0850" w:rsidP="000A0850">
      <w:pPr>
        <w:numPr>
          <w:ilvl w:val="0"/>
          <w:numId w:val="2"/>
        </w:numPr>
        <w:rPr>
          <w:sz w:val="21"/>
          <w:szCs w:val="21"/>
        </w:rPr>
      </w:pPr>
      <w:r w:rsidRPr="000D4CDD">
        <w:rPr>
          <w:sz w:val="21"/>
          <w:szCs w:val="21"/>
        </w:rPr>
        <w:t>How does the LEA monitor to ensure that ELLs are provided with comprehensible instruction?</w:t>
      </w:r>
    </w:p>
    <w:tbl>
      <w:tblPr>
        <w:tblStyle w:val="TableGrid"/>
        <w:tblW w:w="0" w:type="auto"/>
        <w:tblInd w:w="720" w:type="dxa"/>
        <w:tblLook w:val="04A0" w:firstRow="1" w:lastRow="0" w:firstColumn="1" w:lastColumn="0" w:noHBand="0" w:noVBand="1"/>
      </w:tblPr>
      <w:tblGrid>
        <w:gridCol w:w="10070"/>
      </w:tblGrid>
      <w:tr w:rsidR="002C6FC1" w:rsidRPr="000D4CDD" w:rsidTr="002C6FC1">
        <w:tc>
          <w:tcPr>
            <w:tcW w:w="11016" w:type="dxa"/>
          </w:tcPr>
          <w:p w:rsidR="002C6FC1" w:rsidRPr="000D4CDD" w:rsidRDefault="002C6FC1" w:rsidP="002C6FC1">
            <w:pPr>
              <w:rPr>
                <w:sz w:val="21"/>
                <w:szCs w:val="21"/>
              </w:rPr>
            </w:pPr>
          </w:p>
        </w:tc>
      </w:tr>
    </w:tbl>
    <w:p w:rsidR="000A0850" w:rsidRPr="000D4CDD" w:rsidRDefault="000A0850" w:rsidP="000A0850">
      <w:pPr>
        <w:numPr>
          <w:ilvl w:val="0"/>
          <w:numId w:val="2"/>
        </w:numPr>
        <w:rPr>
          <w:sz w:val="21"/>
          <w:szCs w:val="21"/>
        </w:rPr>
      </w:pPr>
      <w:r w:rsidRPr="000D4CDD">
        <w:rPr>
          <w:sz w:val="21"/>
          <w:szCs w:val="21"/>
        </w:rPr>
        <w:t>Are ELLs underrepresented or disproportionately enrolled in certain academic course that hinder their academic achievement?</w:t>
      </w:r>
    </w:p>
    <w:tbl>
      <w:tblPr>
        <w:tblStyle w:val="TableGrid"/>
        <w:tblW w:w="0" w:type="auto"/>
        <w:tblInd w:w="720" w:type="dxa"/>
        <w:tblLook w:val="04A0" w:firstRow="1" w:lastRow="0" w:firstColumn="1" w:lastColumn="0" w:noHBand="0" w:noVBand="1"/>
      </w:tblPr>
      <w:tblGrid>
        <w:gridCol w:w="10070"/>
      </w:tblGrid>
      <w:tr w:rsidR="002C6FC1" w:rsidRPr="000D4CDD" w:rsidTr="002C6FC1">
        <w:tc>
          <w:tcPr>
            <w:tcW w:w="11016" w:type="dxa"/>
          </w:tcPr>
          <w:p w:rsidR="002C6FC1" w:rsidRPr="000D4CDD" w:rsidRDefault="002C6FC1" w:rsidP="002C6FC1">
            <w:pPr>
              <w:rPr>
                <w:sz w:val="21"/>
                <w:szCs w:val="21"/>
              </w:rPr>
            </w:pPr>
          </w:p>
        </w:tc>
      </w:tr>
    </w:tbl>
    <w:p w:rsidR="000A0850" w:rsidRPr="000D4CDD" w:rsidRDefault="000A0850" w:rsidP="000A0850">
      <w:pPr>
        <w:rPr>
          <w:b/>
          <w:bCs/>
          <w:sz w:val="21"/>
          <w:szCs w:val="21"/>
        </w:rPr>
      </w:pPr>
    </w:p>
    <w:p w:rsidR="000A0850" w:rsidRPr="000D4CDD" w:rsidRDefault="000A0850" w:rsidP="000A0850">
      <w:pPr>
        <w:rPr>
          <w:b/>
          <w:bCs/>
          <w:sz w:val="21"/>
          <w:szCs w:val="21"/>
        </w:rPr>
      </w:pPr>
      <w:r w:rsidRPr="000D4CDD">
        <w:rPr>
          <w:b/>
          <w:bCs/>
          <w:sz w:val="21"/>
          <w:szCs w:val="21"/>
        </w:rPr>
        <w:t xml:space="preserve">Documents to Support Compliance </w:t>
      </w:r>
    </w:p>
    <w:p w:rsidR="000A0850" w:rsidRPr="000D4CDD" w:rsidRDefault="000A0850" w:rsidP="000A0850">
      <w:pPr>
        <w:rPr>
          <w:sz w:val="21"/>
          <w:szCs w:val="21"/>
        </w:rPr>
      </w:pPr>
    </w:p>
    <w:p w:rsidR="000A0850" w:rsidRPr="000D4CDD" w:rsidRDefault="000A0850" w:rsidP="000A0850">
      <w:pPr>
        <w:numPr>
          <w:ilvl w:val="0"/>
          <w:numId w:val="3"/>
        </w:numPr>
        <w:rPr>
          <w:sz w:val="21"/>
          <w:szCs w:val="21"/>
        </w:rPr>
      </w:pPr>
      <w:r w:rsidRPr="000D4CDD">
        <w:rPr>
          <w:sz w:val="21"/>
          <w:szCs w:val="21"/>
        </w:rPr>
        <w:t>LEA’s procedures for Gifted screening</w:t>
      </w:r>
      <w:r w:rsidR="005C09DF" w:rsidRPr="000D4CDD">
        <w:rPr>
          <w:sz w:val="21"/>
          <w:szCs w:val="21"/>
        </w:rPr>
        <w:t xml:space="preserve"> and other advanced educational opportunities</w:t>
      </w:r>
      <w:r w:rsidRPr="000D4CDD">
        <w:rPr>
          <w:sz w:val="21"/>
          <w:szCs w:val="21"/>
        </w:rPr>
        <w:t xml:space="preserve"> </w:t>
      </w:r>
    </w:p>
    <w:p w:rsidR="000A0850" w:rsidRPr="000D4CDD" w:rsidRDefault="000A0850" w:rsidP="000A0850">
      <w:pPr>
        <w:numPr>
          <w:ilvl w:val="0"/>
          <w:numId w:val="3"/>
        </w:numPr>
        <w:rPr>
          <w:sz w:val="21"/>
          <w:szCs w:val="21"/>
        </w:rPr>
      </w:pPr>
      <w:r w:rsidRPr="000D4CDD">
        <w:rPr>
          <w:sz w:val="21"/>
          <w:szCs w:val="21"/>
        </w:rPr>
        <w:t xml:space="preserve">Samples of information provided to students about special programs </w:t>
      </w:r>
    </w:p>
    <w:p w:rsidR="000A0850" w:rsidRPr="000D4CDD" w:rsidRDefault="000A0850" w:rsidP="000A0850">
      <w:pPr>
        <w:numPr>
          <w:ilvl w:val="0"/>
          <w:numId w:val="3"/>
        </w:numPr>
        <w:rPr>
          <w:sz w:val="21"/>
          <w:szCs w:val="21"/>
        </w:rPr>
      </w:pPr>
      <w:r w:rsidRPr="000D4CDD">
        <w:rPr>
          <w:sz w:val="21"/>
          <w:szCs w:val="21"/>
        </w:rPr>
        <w:t>LEA’s procedures for monitoring schools</w:t>
      </w:r>
    </w:p>
    <w:p w:rsidR="000A0850" w:rsidRPr="000D4CDD" w:rsidRDefault="000A0850" w:rsidP="0046339D">
      <w:pPr>
        <w:numPr>
          <w:ilvl w:val="0"/>
          <w:numId w:val="3"/>
        </w:numPr>
        <w:rPr>
          <w:sz w:val="21"/>
          <w:szCs w:val="21"/>
        </w:rPr>
      </w:pPr>
      <w:r w:rsidRPr="000D4CDD">
        <w:rPr>
          <w:sz w:val="21"/>
          <w:szCs w:val="21"/>
        </w:rPr>
        <w:t xml:space="preserve">Citations in </w:t>
      </w:r>
      <w:r w:rsidR="00553BD1" w:rsidRPr="000D4CDD">
        <w:rPr>
          <w:sz w:val="21"/>
          <w:szCs w:val="21"/>
        </w:rPr>
        <w:t>LEA</w:t>
      </w:r>
      <w:r w:rsidRPr="000D4CDD">
        <w:rPr>
          <w:sz w:val="21"/>
          <w:szCs w:val="21"/>
        </w:rPr>
        <w:t xml:space="preserve"> ELL Plan, School Improvement Plan, </w:t>
      </w:r>
      <w:r w:rsidR="00553BD1" w:rsidRPr="000D4CDD">
        <w:rPr>
          <w:sz w:val="21"/>
          <w:szCs w:val="21"/>
        </w:rPr>
        <w:t>LEA</w:t>
      </w:r>
      <w:r w:rsidRPr="000D4CDD">
        <w:rPr>
          <w:sz w:val="21"/>
          <w:szCs w:val="21"/>
        </w:rPr>
        <w:t xml:space="preserve"> Educational Equity Act Plan, Part III </w:t>
      </w:r>
    </w:p>
    <w:p w:rsidR="0046339D" w:rsidRPr="000D4CDD" w:rsidRDefault="0046339D" w:rsidP="000A0850">
      <w:pPr>
        <w:rPr>
          <w:b/>
          <w:sz w:val="21"/>
          <w:szCs w:val="21"/>
        </w:rPr>
      </w:pPr>
    </w:p>
    <w:p w:rsidR="000A0850" w:rsidRPr="000D4CDD" w:rsidRDefault="000A0850" w:rsidP="000A0850">
      <w:pPr>
        <w:rPr>
          <w:b/>
          <w:sz w:val="21"/>
          <w:szCs w:val="21"/>
        </w:rPr>
      </w:pPr>
      <w:r w:rsidRPr="000D4CDD">
        <w:rPr>
          <w:b/>
          <w:sz w:val="21"/>
          <w:szCs w:val="21"/>
        </w:rPr>
        <w:t>Rubric</w:t>
      </w:r>
      <w:r w:rsidR="00DD457C">
        <w:rPr>
          <w:b/>
          <w:sz w:val="22"/>
          <w:szCs w:val="22"/>
        </w:rPr>
        <w:t xml:space="preserve"> (Please indicate the rating in each rubric item in the table below</w:t>
      </w:r>
      <w:r w:rsidR="005E76CA">
        <w:rPr>
          <w:b/>
          <w:sz w:val="22"/>
          <w:szCs w:val="22"/>
        </w:rPr>
        <w:t>.</w:t>
      </w:r>
      <w:r w:rsidR="00DD457C">
        <w:rPr>
          <w:b/>
          <w:sz w:val="22"/>
          <w:szCs w:val="22"/>
        </w:rPr>
        <w:t>)</w:t>
      </w:r>
    </w:p>
    <w:p w:rsidR="000A0850" w:rsidRPr="000D4CDD" w:rsidRDefault="000A0850" w:rsidP="000A0850">
      <w:pPr>
        <w:rPr>
          <w:b/>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7"/>
        <w:gridCol w:w="990"/>
      </w:tblGrid>
      <w:tr w:rsidR="000A0850" w:rsidRPr="000D4CDD" w:rsidTr="005C09DF">
        <w:tc>
          <w:tcPr>
            <w:tcW w:w="7807" w:type="dxa"/>
            <w:shd w:val="clear" w:color="auto" w:fill="auto"/>
          </w:tcPr>
          <w:p w:rsidR="000A0850" w:rsidRPr="000D4CDD" w:rsidRDefault="000A0850" w:rsidP="00F10C1F">
            <w:pPr>
              <w:rPr>
                <w:b/>
                <w:sz w:val="21"/>
                <w:szCs w:val="21"/>
              </w:rPr>
            </w:pPr>
            <w:r w:rsidRPr="000D4CDD">
              <w:rPr>
                <w:b/>
                <w:sz w:val="21"/>
                <w:szCs w:val="21"/>
              </w:rPr>
              <w:t>Item</w:t>
            </w:r>
          </w:p>
        </w:tc>
        <w:tc>
          <w:tcPr>
            <w:tcW w:w="990" w:type="dxa"/>
            <w:shd w:val="clear" w:color="auto" w:fill="auto"/>
          </w:tcPr>
          <w:p w:rsidR="000A0850" w:rsidRPr="000D4CDD" w:rsidRDefault="000A0850" w:rsidP="00F10C1F">
            <w:pPr>
              <w:rPr>
                <w:b/>
                <w:sz w:val="21"/>
                <w:szCs w:val="21"/>
              </w:rPr>
            </w:pPr>
            <w:r w:rsidRPr="000D4CDD">
              <w:rPr>
                <w:b/>
                <w:sz w:val="21"/>
                <w:szCs w:val="21"/>
              </w:rPr>
              <w:t>Rating</w:t>
            </w:r>
          </w:p>
        </w:tc>
      </w:tr>
      <w:tr w:rsidR="000A0850" w:rsidRPr="000D4CDD" w:rsidTr="005C09DF">
        <w:tc>
          <w:tcPr>
            <w:tcW w:w="7807" w:type="dxa"/>
            <w:shd w:val="clear" w:color="auto" w:fill="auto"/>
          </w:tcPr>
          <w:p w:rsidR="000A0850" w:rsidRPr="000D4CDD" w:rsidRDefault="000A0850" w:rsidP="00F10C1F">
            <w:pPr>
              <w:rPr>
                <w:sz w:val="21"/>
                <w:szCs w:val="21"/>
              </w:rPr>
            </w:pPr>
            <w:r w:rsidRPr="000D4CDD">
              <w:rPr>
                <w:sz w:val="21"/>
                <w:szCs w:val="21"/>
              </w:rPr>
              <w:t>Procedures for Gifted Screening</w:t>
            </w:r>
            <w:r w:rsidR="005C09DF" w:rsidRPr="000D4CDD">
              <w:rPr>
                <w:sz w:val="21"/>
                <w:szCs w:val="21"/>
              </w:rPr>
              <w:t xml:space="preserve"> and Other Advanced Educational Opportunities</w:t>
            </w:r>
          </w:p>
        </w:tc>
        <w:tc>
          <w:tcPr>
            <w:tcW w:w="990" w:type="dxa"/>
            <w:shd w:val="clear" w:color="auto" w:fill="auto"/>
          </w:tcPr>
          <w:p w:rsidR="000A0850" w:rsidRPr="000D4CDD" w:rsidRDefault="000A0850" w:rsidP="00F10C1F">
            <w:pPr>
              <w:rPr>
                <w:sz w:val="21"/>
                <w:szCs w:val="21"/>
              </w:rPr>
            </w:pPr>
          </w:p>
        </w:tc>
      </w:tr>
      <w:tr w:rsidR="000A0850" w:rsidRPr="000D4CDD" w:rsidTr="005C09DF">
        <w:tc>
          <w:tcPr>
            <w:tcW w:w="7807" w:type="dxa"/>
            <w:shd w:val="clear" w:color="auto" w:fill="auto"/>
          </w:tcPr>
          <w:p w:rsidR="000A0850" w:rsidRPr="000D4CDD" w:rsidRDefault="000A0850" w:rsidP="00F10C1F">
            <w:pPr>
              <w:rPr>
                <w:sz w:val="21"/>
                <w:szCs w:val="21"/>
              </w:rPr>
            </w:pPr>
            <w:r w:rsidRPr="000D4CDD">
              <w:rPr>
                <w:sz w:val="21"/>
                <w:szCs w:val="21"/>
              </w:rPr>
              <w:t>Special Programs Information Samples</w:t>
            </w:r>
          </w:p>
        </w:tc>
        <w:tc>
          <w:tcPr>
            <w:tcW w:w="990" w:type="dxa"/>
            <w:shd w:val="clear" w:color="auto" w:fill="auto"/>
          </w:tcPr>
          <w:p w:rsidR="000A0850" w:rsidRPr="000D4CDD" w:rsidRDefault="000A0850" w:rsidP="00F10C1F">
            <w:pPr>
              <w:rPr>
                <w:sz w:val="21"/>
                <w:szCs w:val="21"/>
              </w:rPr>
            </w:pPr>
          </w:p>
        </w:tc>
      </w:tr>
      <w:tr w:rsidR="000A0850" w:rsidRPr="000D4CDD" w:rsidTr="005C09DF">
        <w:tc>
          <w:tcPr>
            <w:tcW w:w="7807" w:type="dxa"/>
            <w:shd w:val="clear" w:color="auto" w:fill="auto"/>
          </w:tcPr>
          <w:p w:rsidR="000A0850" w:rsidRPr="000D4CDD" w:rsidRDefault="000A0850" w:rsidP="00F10C1F">
            <w:pPr>
              <w:rPr>
                <w:sz w:val="21"/>
                <w:szCs w:val="21"/>
              </w:rPr>
            </w:pPr>
            <w:r w:rsidRPr="000D4CDD">
              <w:rPr>
                <w:sz w:val="21"/>
                <w:szCs w:val="21"/>
              </w:rPr>
              <w:t>School Monitoring Procedures</w:t>
            </w:r>
          </w:p>
        </w:tc>
        <w:tc>
          <w:tcPr>
            <w:tcW w:w="990" w:type="dxa"/>
            <w:shd w:val="clear" w:color="auto" w:fill="auto"/>
          </w:tcPr>
          <w:p w:rsidR="000A0850" w:rsidRPr="000D4CDD" w:rsidRDefault="000A0850" w:rsidP="00F10C1F">
            <w:pPr>
              <w:rPr>
                <w:sz w:val="21"/>
                <w:szCs w:val="21"/>
              </w:rPr>
            </w:pPr>
          </w:p>
        </w:tc>
      </w:tr>
      <w:tr w:rsidR="000A0850" w:rsidRPr="000D4CDD" w:rsidTr="005C09DF">
        <w:tc>
          <w:tcPr>
            <w:tcW w:w="7807" w:type="dxa"/>
            <w:shd w:val="clear" w:color="auto" w:fill="auto"/>
          </w:tcPr>
          <w:p w:rsidR="000A0850" w:rsidRPr="000D4CDD" w:rsidRDefault="000A0850" w:rsidP="00F10C1F">
            <w:pPr>
              <w:rPr>
                <w:sz w:val="21"/>
                <w:szCs w:val="21"/>
              </w:rPr>
            </w:pPr>
            <w:r w:rsidRPr="000D4CDD">
              <w:rPr>
                <w:sz w:val="21"/>
                <w:szCs w:val="21"/>
              </w:rPr>
              <w:t>Citations in Plans</w:t>
            </w:r>
          </w:p>
        </w:tc>
        <w:tc>
          <w:tcPr>
            <w:tcW w:w="990" w:type="dxa"/>
            <w:shd w:val="clear" w:color="auto" w:fill="auto"/>
          </w:tcPr>
          <w:p w:rsidR="000A0850" w:rsidRPr="000D4CDD" w:rsidRDefault="000A0850" w:rsidP="00F10C1F">
            <w:pPr>
              <w:rPr>
                <w:sz w:val="21"/>
                <w:szCs w:val="21"/>
              </w:rPr>
            </w:pPr>
          </w:p>
        </w:tc>
      </w:tr>
    </w:tbl>
    <w:p w:rsidR="000A0850" w:rsidRPr="000D4CDD" w:rsidRDefault="000A0850" w:rsidP="000A0850">
      <w:pPr>
        <w:rPr>
          <w:sz w:val="21"/>
          <w:szCs w:val="21"/>
        </w:rPr>
      </w:pPr>
    </w:p>
    <w:p w:rsidR="000A0850" w:rsidRPr="000D4CDD" w:rsidRDefault="000A0850" w:rsidP="000A0850">
      <w:pPr>
        <w:rPr>
          <w:b/>
          <w:sz w:val="21"/>
          <w:szCs w:val="21"/>
        </w:rPr>
      </w:pPr>
      <w:r w:rsidRPr="000D4CDD">
        <w:rPr>
          <w:b/>
          <w:sz w:val="21"/>
          <w:szCs w:val="21"/>
        </w:rPr>
        <w:t>Key</w:t>
      </w:r>
    </w:p>
    <w:p w:rsidR="000A0850" w:rsidRPr="000D4CDD" w:rsidRDefault="000A0850" w:rsidP="000A0850">
      <w:pPr>
        <w:rPr>
          <w:sz w:val="21"/>
          <w:szCs w:val="21"/>
        </w:rPr>
      </w:pPr>
      <w:r w:rsidRPr="000D4CDD">
        <w:rPr>
          <w:b/>
          <w:sz w:val="21"/>
          <w:szCs w:val="21"/>
        </w:rPr>
        <w:t xml:space="preserve">0 = Non-Compliance, </w:t>
      </w:r>
      <w:r w:rsidRPr="000D4CDD">
        <w:rPr>
          <w:sz w:val="21"/>
          <w:szCs w:val="21"/>
        </w:rPr>
        <w:t>meaning evidence of compliance is either non-existent or lacking. Any rating of 0 results in a finding and requires a system improvement plan.</w:t>
      </w:r>
    </w:p>
    <w:p w:rsidR="000A0850" w:rsidRPr="000D4CDD" w:rsidRDefault="000A0850" w:rsidP="000A0850">
      <w:pPr>
        <w:rPr>
          <w:sz w:val="21"/>
          <w:szCs w:val="21"/>
        </w:rPr>
      </w:pPr>
      <w:r w:rsidRPr="000D4CDD">
        <w:rPr>
          <w:b/>
          <w:sz w:val="21"/>
          <w:szCs w:val="21"/>
        </w:rPr>
        <w:t>1 = Compliance</w:t>
      </w:r>
      <w:r w:rsidRPr="000D4CDD">
        <w:rPr>
          <w:sz w:val="21"/>
          <w:szCs w:val="21"/>
        </w:rPr>
        <w:t>, meaning evidence of compliance meets minimal requirements.</w:t>
      </w:r>
    </w:p>
    <w:p w:rsidR="000A0850" w:rsidRPr="002B3882" w:rsidRDefault="000A0850" w:rsidP="000A0850">
      <w:pPr>
        <w:tabs>
          <w:tab w:val="left" w:pos="360"/>
          <w:tab w:val="left" w:pos="720"/>
          <w:tab w:val="left" w:pos="1283"/>
          <w:tab w:val="left" w:pos="1440"/>
          <w:tab w:val="left" w:pos="1728"/>
          <w:tab w:val="left" w:pos="2160"/>
        </w:tabs>
        <w:suppressAutoHyphens/>
        <w:rPr>
          <w:spacing w:val="-3"/>
          <w:sz w:val="22"/>
          <w:szCs w:val="22"/>
        </w:rPr>
      </w:pPr>
      <w:r w:rsidRPr="000D4CDD">
        <w:rPr>
          <w:sz w:val="21"/>
          <w:szCs w:val="21"/>
        </w:rPr>
        <w:br w:type="page"/>
      </w:r>
      <w:r w:rsidRPr="002B3882">
        <w:rPr>
          <w:b/>
          <w:bCs/>
          <w:sz w:val="22"/>
          <w:szCs w:val="22"/>
        </w:rPr>
        <w:lastRenderedPageBreak/>
        <w:t xml:space="preserve">Compliance Item ESOL-3: </w:t>
      </w:r>
      <w:r w:rsidRPr="002B3882">
        <w:rPr>
          <w:sz w:val="22"/>
          <w:szCs w:val="22"/>
        </w:rPr>
        <w:t xml:space="preserve">The LEA </w:t>
      </w:r>
      <w:r w:rsidRPr="002B3882">
        <w:rPr>
          <w:spacing w:val="-3"/>
          <w:sz w:val="22"/>
          <w:szCs w:val="22"/>
        </w:rPr>
        <w:t xml:space="preserve">has developed and implemented an approved </w:t>
      </w:r>
      <w:r w:rsidR="00553BD1">
        <w:rPr>
          <w:spacing w:val="-3"/>
          <w:sz w:val="22"/>
          <w:szCs w:val="22"/>
        </w:rPr>
        <w:t>LEA</w:t>
      </w:r>
      <w:r w:rsidRPr="002B3882">
        <w:rPr>
          <w:spacing w:val="-3"/>
          <w:sz w:val="22"/>
          <w:szCs w:val="22"/>
        </w:rPr>
        <w:t xml:space="preserve"> </w:t>
      </w:r>
      <w:r>
        <w:rPr>
          <w:spacing w:val="-3"/>
          <w:sz w:val="22"/>
          <w:szCs w:val="22"/>
        </w:rPr>
        <w:t>ELL</w:t>
      </w:r>
      <w:r w:rsidRPr="002B3882">
        <w:rPr>
          <w:spacing w:val="-3"/>
          <w:sz w:val="22"/>
          <w:szCs w:val="22"/>
        </w:rPr>
        <w:t xml:space="preserve"> Plan in accordance with state and federal requirements.</w:t>
      </w:r>
    </w:p>
    <w:p w:rsidR="000A0850" w:rsidRPr="002B3882" w:rsidRDefault="000A0850" w:rsidP="000A0850">
      <w:pPr>
        <w:tabs>
          <w:tab w:val="right" w:leader="dot" w:pos="-1440"/>
          <w:tab w:val="left" w:pos="720"/>
        </w:tabs>
        <w:suppressAutoHyphens/>
        <w:rPr>
          <w:spacing w:val="-3"/>
          <w:sz w:val="22"/>
          <w:szCs w:val="22"/>
        </w:rPr>
      </w:pPr>
    </w:p>
    <w:p w:rsidR="000A0850" w:rsidRDefault="000A0850" w:rsidP="000A0850">
      <w:pPr>
        <w:rPr>
          <w:i/>
          <w:iCs/>
          <w:sz w:val="22"/>
          <w:szCs w:val="22"/>
        </w:rPr>
      </w:pPr>
      <w:r w:rsidRPr="002B3882">
        <w:rPr>
          <w:i/>
          <w:iCs/>
          <w:sz w:val="22"/>
          <w:szCs w:val="22"/>
        </w:rPr>
        <w:t>State Board Rule: 6A-6.0905</w:t>
      </w:r>
    </w:p>
    <w:p w:rsidR="000A0850" w:rsidRPr="002B3882" w:rsidRDefault="000A0850" w:rsidP="000A0850">
      <w:pPr>
        <w:rPr>
          <w:sz w:val="22"/>
          <w:szCs w:val="22"/>
        </w:rPr>
      </w:pPr>
    </w:p>
    <w:p w:rsidR="000A0850" w:rsidRDefault="000A0850" w:rsidP="000A0850">
      <w:pPr>
        <w:rPr>
          <w:b/>
          <w:bCs/>
          <w:sz w:val="22"/>
          <w:szCs w:val="22"/>
        </w:rPr>
      </w:pPr>
      <w:r w:rsidRPr="002B3882">
        <w:rPr>
          <w:b/>
          <w:bCs/>
          <w:sz w:val="22"/>
          <w:szCs w:val="22"/>
        </w:rPr>
        <w:t xml:space="preserve">Finding(s) </w:t>
      </w:r>
      <w:r w:rsidRPr="002B3882">
        <w:rPr>
          <w:sz w:val="22"/>
          <w:szCs w:val="22"/>
        </w:rPr>
        <w:br/>
      </w:r>
      <w:r w:rsidRPr="002B3882">
        <w:rPr>
          <w:sz w:val="22"/>
          <w:szCs w:val="22"/>
        </w:rPr>
        <w:br/>
      </w:r>
      <w:r w:rsidRPr="002B3882">
        <w:rPr>
          <w:b/>
          <w:bCs/>
          <w:sz w:val="22"/>
          <w:szCs w:val="22"/>
        </w:rPr>
        <w:t>The LEA should:</w:t>
      </w:r>
    </w:p>
    <w:p w:rsidR="000A0850" w:rsidRPr="002B3882" w:rsidRDefault="000A0850" w:rsidP="000A0850">
      <w:pPr>
        <w:rPr>
          <w:sz w:val="22"/>
          <w:szCs w:val="22"/>
        </w:rPr>
      </w:pPr>
    </w:p>
    <w:p w:rsidR="000A0850" w:rsidRPr="002B3882" w:rsidRDefault="000A0850" w:rsidP="000A0850">
      <w:pPr>
        <w:numPr>
          <w:ilvl w:val="0"/>
          <w:numId w:val="5"/>
        </w:numPr>
        <w:ind w:left="720"/>
        <w:rPr>
          <w:sz w:val="22"/>
          <w:szCs w:val="22"/>
        </w:rPr>
      </w:pPr>
      <w:r w:rsidRPr="002B3882">
        <w:rPr>
          <w:spacing w:val="-3"/>
          <w:sz w:val="22"/>
          <w:szCs w:val="22"/>
        </w:rPr>
        <w:t xml:space="preserve">Demonstrate the </w:t>
      </w:r>
      <w:r w:rsidR="00553BD1">
        <w:rPr>
          <w:spacing w:val="-3"/>
          <w:sz w:val="22"/>
          <w:szCs w:val="22"/>
        </w:rPr>
        <w:t>LEA</w:t>
      </w:r>
      <w:r w:rsidRPr="002B3882">
        <w:rPr>
          <w:spacing w:val="-3"/>
          <w:sz w:val="22"/>
          <w:szCs w:val="22"/>
        </w:rPr>
        <w:t xml:space="preserve"> ELL Plan, as approved, was implemented at each school site, and parents/guardians of ELLs, through the ELL Parent Leadership Council (PLC), are involved in the development and implementation of the program plan.</w:t>
      </w:r>
    </w:p>
    <w:p w:rsidR="000A0850" w:rsidRPr="002B3882" w:rsidRDefault="000A0850" w:rsidP="000A0850">
      <w:pPr>
        <w:rPr>
          <w:b/>
          <w:bCs/>
          <w:sz w:val="22"/>
          <w:szCs w:val="22"/>
        </w:rPr>
      </w:pPr>
    </w:p>
    <w:p w:rsidR="000A0850" w:rsidRDefault="000A0850" w:rsidP="000A0850">
      <w:pPr>
        <w:rPr>
          <w:b/>
          <w:bCs/>
          <w:sz w:val="22"/>
          <w:szCs w:val="22"/>
        </w:rPr>
      </w:pPr>
      <w:r w:rsidRPr="002B3882">
        <w:rPr>
          <w:b/>
          <w:bCs/>
          <w:sz w:val="22"/>
          <w:szCs w:val="22"/>
        </w:rPr>
        <w:t>Review Question(s)</w:t>
      </w:r>
      <w:r w:rsidR="001F5684" w:rsidRPr="001F5684">
        <w:rPr>
          <w:b/>
          <w:bCs/>
          <w:sz w:val="22"/>
          <w:szCs w:val="22"/>
        </w:rPr>
        <w:t xml:space="preserve"> </w:t>
      </w:r>
      <w:r w:rsidR="001F5684">
        <w:rPr>
          <w:b/>
          <w:bCs/>
          <w:sz w:val="22"/>
          <w:szCs w:val="22"/>
        </w:rPr>
        <w:t>(Please respond to each question in the text box provided.)</w:t>
      </w:r>
    </w:p>
    <w:p w:rsidR="000A0850" w:rsidRPr="002B3882" w:rsidRDefault="000A0850" w:rsidP="000A0850">
      <w:pPr>
        <w:rPr>
          <w:sz w:val="22"/>
          <w:szCs w:val="22"/>
        </w:rPr>
      </w:pPr>
      <w:r w:rsidRPr="002B3882">
        <w:rPr>
          <w:b/>
          <w:bCs/>
          <w:sz w:val="22"/>
          <w:szCs w:val="22"/>
        </w:rPr>
        <w:t xml:space="preserve"> </w:t>
      </w:r>
    </w:p>
    <w:p w:rsidR="007215C8" w:rsidRDefault="000A0850" w:rsidP="000A0850">
      <w:pPr>
        <w:numPr>
          <w:ilvl w:val="0"/>
          <w:numId w:val="2"/>
        </w:numPr>
        <w:rPr>
          <w:sz w:val="22"/>
          <w:szCs w:val="22"/>
        </w:rPr>
      </w:pPr>
      <w:r w:rsidRPr="00801E13">
        <w:rPr>
          <w:sz w:val="22"/>
          <w:szCs w:val="22"/>
        </w:rPr>
        <w:t xml:space="preserve">How does the LEA monitor to ensure that the </w:t>
      </w:r>
      <w:r w:rsidR="00553BD1">
        <w:rPr>
          <w:sz w:val="22"/>
          <w:szCs w:val="22"/>
        </w:rPr>
        <w:t>LEA</w:t>
      </w:r>
      <w:r w:rsidRPr="00801E13">
        <w:rPr>
          <w:sz w:val="22"/>
          <w:szCs w:val="22"/>
        </w:rPr>
        <w:t xml:space="preserve"> ELL Plan is implemented with fidelity at every school site?</w:t>
      </w:r>
    </w:p>
    <w:tbl>
      <w:tblPr>
        <w:tblStyle w:val="TableGrid"/>
        <w:tblW w:w="0" w:type="auto"/>
        <w:tblInd w:w="720" w:type="dxa"/>
        <w:tblLook w:val="04A0" w:firstRow="1" w:lastRow="0" w:firstColumn="1" w:lastColumn="0" w:noHBand="0" w:noVBand="1"/>
      </w:tblPr>
      <w:tblGrid>
        <w:gridCol w:w="10070"/>
      </w:tblGrid>
      <w:tr w:rsidR="007215C8" w:rsidTr="007215C8">
        <w:tc>
          <w:tcPr>
            <w:tcW w:w="11016" w:type="dxa"/>
          </w:tcPr>
          <w:p w:rsidR="007215C8" w:rsidRDefault="007215C8" w:rsidP="007215C8">
            <w:pPr>
              <w:rPr>
                <w:sz w:val="22"/>
                <w:szCs w:val="22"/>
              </w:rPr>
            </w:pPr>
          </w:p>
        </w:tc>
      </w:tr>
    </w:tbl>
    <w:p w:rsidR="000A0850" w:rsidRDefault="000A0850" w:rsidP="000A0850">
      <w:pPr>
        <w:numPr>
          <w:ilvl w:val="0"/>
          <w:numId w:val="2"/>
        </w:numPr>
        <w:rPr>
          <w:sz w:val="22"/>
          <w:szCs w:val="22"/>
        </w:rPr>
      </w:pPr>
      <w:r w:rsidRPr="00801E13">
        <w:rPr>
          <w:sz w:val="22"/>
          <w:szCs w:val="22"/>
        </w:rPr>
        <w:t xml:space="preserve">How is the LEA PLC involved in the development of the </w:t>
      </w:r>
      <w:r w:rsidR="00553BD1">
        <w:rPr>
          <w:sz w:val="22"/>
          <w:szCs w:val="22"/>
        </w:rPr>
        <w:t>LEA</w:t>
      </w:r>
      <w:r w:rsidRPr="00801E13">
        <w:rPr>
          <w:sz w:val="22"/>
          <w:szCs w:val="22"/>
        </w:rPr>
        <w:t xml:space="preserve"> ELL Plan?</w:t>
      </w:r>
    </w:p>
    <w:tbl>
      <w:tblPr>
        <w:tblStyle w:val="TableGrid"/>
        <w:tblW w:w="0" w:type="auto"/>
        <w:tblInd w:w="720" w:type="dxa"/>
        <w:tblLook w:val="04A0" w:firstRow="1" w:lastRow="0" w:firstColumn="1" w:lastColumn="0" w:noHBand="0" w:noVBand="1"/>
      </w:tblPr>
      <w:tblGrid>
        <w:gridCol w:w="10070"/>
      </w:tblGrid>
      <w:tr w:rsidR="007215C8" w:rsidTr="007215C8">
        <w:tc>
          <w:tcPr>
            <w:tcW w:w="11016" w:type="dxa"/>
          </w:tcPr>
          <w:p w:rsidR="007215C8" w:rsidRDefault="007215C8" w:rsidP="007215C8">
            <w:pPr>
              <w:rPr>
                <w:sz w:val="22"/>
                <w:szCs w:val="22"/>
              </w:rPr>
            </w:pPr>
          </w:p>
        </w:tc>
      </w:tr>
    </w:tbl>
    <w:p w:rsidR="000A0850" w:rsidRDefault="000A0850" w:rsidP="000A0850">
      <w:pPr>
        <w:numPr>
          <w:ilvl w:val="0"/>
          <w:numId w:val="2"/>
        </w:numPr>
        <w:rPr>
          <w:sz w:val="22"/>
          <w:szCs w:val="22"/>
        </w:rPr>
      </w:pPr>
      <w:r w:rsidRPr="00801E13">
        <w:rPr>
          <w:sz w:val="22"/>
          <w:szCs w:val="22"/>
        </w:rPr>
        <w:t xml:space="preserve">Does the LEA PLC approve of the current </w:t>
      </w:r>
      <w:r w:rsidR="00553BD1">
        <w:rPr>
          <w:sz w:val="22"/>
          <w:szCs w:val="22"/>
        </w:rPr>
        <w:t>LEA</w:t>
      </w:r>
      <w:r w:rsidRPr="00801E13">
        <w:rPr>
          <w:sz w:val="22"/>
          <w:szCs w:val="22"/>
        </w:rPr>
        <w:t xml:space="preserve"> ELL Plan? If not, provide the reasons why. </w:t>
      </w:r>
    </w:p>
    <w:tbl>
      <w:tblPr>
        <w:tblStyle w:val="TableGrid"/>
        <w:tblW w:w="0" w:type="auto"/>
        <w:tblInd w:w="720" w:type="dxa"/>
        <w:tblLook w:val="04A0" w:firstRow="1" w:lastRow="0" w:firstColumn="1" w:lastColumn="0" w:noHBand="0" w:noVBand="1"/>
      </w:tblPr>
      <w:tblGrid>
        <w:gridCol w:w="10070"/>
      </w:tblGrid>
      <w:tr w:rsidR="007215C8" w:rsidTr="007215C8">
        <w:tc>
          <w:tcPr>
            <w:tcW w:w="11016" w:type="dxa"/>
          </w:tcPr>
          <w:p w:rsidR="007215C8" w:rsidRDefault="007215C8" w:rsidP="007215C8">
            <w:pPr>
              <w:rPr>
                <w:sz w:val="22"/>
                <w:szCs w:val="22"/>
              </w:rPr>
            </w:pPr>
          </w:p>
        </w:tc>
      </w:tr>
    </w:tbl>
    <w:p w:rsidR="000A0850" w:rsidRPr="00801E13" w:rsidRDefault="000A0850" w:rsidP="000A0850">
      <w:pPr>
        <w:rPr>
          <w:b/>
          <w:bCs/>
          <w:sz w:val="22"/>
          <w:szCs w:val="22"/>
        </w:rPr>
      </w:pPr>
    </w:p>
    <w:p w:rsidR="000A0850" w:rsidRDefault="000A0850" w:rsidP="000A0850">
      <w:pPr>
        <w:rPr>
          <w:b/>
          <w:bCs/>
          <w:sz w:val="22"/>
          <w:szCs w:val="22"/>
        </w:rPr>
      </w:pPr>
      <w:r w:rsidRPr="00801E13">
        <w:rPr>
          <w:b/>
          <w:bCs/>
          <w:sz w:val="22"/>
          <w:szCs w:val="22"/>
        </w:rPr>
        <w:t xml:space="preserve">Documents to Support Compliance </w:t>
      </w:r>
    </w:p>
    <w:p w:rsidR="000A0850" w:rsidRPr="00801E13" w:rsidRDefault="000A0850" w:rsidP="000A0850">
      <w:pPr>
        <w:rPr>
          <w:sz w:val="22"/>
          <w:szCs w:val="22"/>
        </w:rPr>
      </w:pPr>
    </w:p>
    <w:p w:rsidR="000A0850" w:rsidRPr="00801E13" w:rsidRDefault="000A0850" w:rsidP="000A0850">
      <w:pPr>
        <w:numPr>
          <w:ilvl w:val="0"/>
          <w:numId w:val="3"/>
        </w:numPr>
        <w:tabs>
          <w:tab w:val="left" w:pos="720"/>
        </w:tabs>
        <w:suppressAutoHyphens/>
        <w:rPr>
          <w:spacing w:val="-3"/>
          <w:sz w:val="22"/>
          <w:szCs w:val="22"/>
        </w:rPr>
      </w:pPr>
      <w:r w:rsidRPr="00801E13">
        <w:rPr>
          <w:sz w:val="22"/>
          <w:szCs w:val="22"/>
        </w:rPr>
        <w:t xml:space="preserve">LEA’s procedures for monitoring the schools for ELL Plan implementation compliance. </w:t>
      </w:r>
    </w:p>
    <w:p w:rsidR="000A0850" w:rsidRPr="00801E13" w:rsidRDefault="000A0850" w:rsidP="000A0850">
      <w:pPr>
        <w:numPr>
          <w:ilvl w:val="0"/>
          <w:numId w:val="3"/>
        </w:numPr>
        <w:tabs>
          <w:tab w:val="left" w:pos="720"/>
        </w:tabs>
        <w:suppressAutoHyphens/>
        <w:rPr>
          <w:spacing w:val="-3"/>
          <w:sz w:val="22"/>
          <w:szCs w:val="22"/>
        </w:rPr>
      </w:pPr>
      <w:r w:rsidRPr="00801E13">
        <w:rPr>
          <w:spacing w:val="-3"/>
          <w:sz w:val="22"/>
          <w:szCs w:val="22"/>
        </w:rPr>
        <w:t xml:space="preserve">Correspondence or sign-in sheets that show the PLC’s involvement in the ELL Plan development. </w:t>
      </w:r>
    </w:p>
    <w:p w:rsidR="000A0850" w:rsidRPr="002B3882" w:rsidRDefault="000A0850" w:rsidP="000A0850">
      <w:pPr>
        <w:rPr>
          <w:b/>
          <w:sz w:val="22"/>
          <w:szCs w:val="22"/>
        </w:rPr>
      </w:pPr>
    </w:p>
    <w:p w:rsidR="000A0850" w:rsidRPr="002B3882" w:rsidRDefault="000A0850" w:rsidP="000A0850">
      <w:pPr>
        <w:rPr>
          <w:b/>
          <w:sz w:val="22"/>
          <w:szCs w:val="22"/>
        </w:rPr>
      </w:pPr>
      <w:r w:rsidRPr="002B3882">
        <w:rPr>
          <w:b/>
          <w:sz w:val="22"/>
          <w:szCs w:val="22"/>
        </w:rPr>
        <w:t>Rubric</w:t>
      </w:r>
      <w:r w:rsidR="00DD457C">
        <w:rPr>
          <w:b/>
          <w:sz w:val="22"/>
          <w:szCs w:val="22"/>
        </w:rPr>
        <w:t xml:space="preserve"> (Please indicate the rating in each rubric item in the table below</w:t>
      </w:r>
      <w:r w:rsidR="005E76CA">
        <w:rPr>
          <w:b/>
          <w:sz w:val="22"/>
          <w:szCs w:val="22"/>
        </w:rPr>
        <w:t>.</w:t>
      </w:r>
      <w:r w:rsidR="00DD457C">
        <w:rPr>
          <w:b/>
          <w:sz w:val="22"/>
          <w:szCs w:val="22"/>
        </w:rPr>
        <w:t>)</w:t>
      </w:r>
    </w:p>
    <w:p w:rsidR="000A0850" w:rsidRPr="002B3882" w:rsidRDefault="000A0850" w:rsidP="000A0850">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800"/>
      </w:tblGrid>
      <w:tr w:rsidR="000A0850" w:rsidRPr="002B3882" w:rsidTr="00F10C1F">
        <w:tc>
          <w:tcPr>
            <w:tcW w:w="3600" w:type="dxa"/>
            <w:shd w:val="clear" w:color="auto" w:fill="auto"/>
          </w:tcPr>
          <w:p w:rsidR="000A0850" w:rsidRPr="002B3882" w:rsidRDefault="000A0850" w:rsidP="00F10C1F">
            <w:pPr>
              <w:rPr>
                <w:b/>
                <w:sz w:val="22"/>
                <w:szCs w:val="22"/>
              </w:rPr>
            </w:pPr>
            <w:r w:rsidRPr="002B3882">
              <w:rPr>
                <w:b/>
                <w:sz w:val="22"/>
                <w:szCs w:val="22"/>
              </w:rPr>
              <w:t>Item</w:t>
            </w:r>
          </w:p>
        </w:tc>
        <w:tc>
          <w:tcPr>
            <w:tcW w:w="1800" w:type="dxa"/>
            <w:shd w:val="clear" w:color="auto" w:fill="auto"/>
          </w:tcPr>
          <w:p w:rsidR="000A0850" w:rsidRPr="002B3882" w:rsidRDefault="000A0850" w:rsidP="00F10C1F">
            <w:pPr>
              <w:rPr>
                <w:b/>
                <w:sz w:val="22"/>
                <w:szCs w:val="22"/>
              </w:rPr>
            </w:pPr>
            <w:r w:rsidRPr="002B3882">
              <w:rPr>
                <w:b/>
                <w:sz w:val="22"/>
                <w:szCs w:val="22"/>
              </w:rPr>
              <w:t>Rating</w:t>
            </w:r>
          </w:p>
        </w:tc>
      </w:tr>
      <w:tr w:rsidR="000A0850" w:rsidRPr="002B3882" w:rsidTr="00F10C1F">
        <w:tc>
          <w:tcPr>
            <w:tcW w:w="3600" w:type="dxa"/>
            <w:shd w:val="clear" w:color="auto" w:fill="auto"/>
          </w:tcPr>
          <w:p w:rsidR="000A0850" w:rsidRPr="002B3882" w:rsidRDefault="000A0850" w:rsidP="00F10C1F">
            <w:pPr>
              <w:rPr>
                <w:sz w:val="22"/>
                <w:szCs w:val="22"/>
              </w:rPr>
            </w:pPr>
            <w:r w:rsidRPr="002B3882">
              <w:rPr>
                <w:sz w:val="22"/>
                <w:szCs w:val="22"/>
              </w:rPr>
              <w:t>ELL Plan Monitoring Procedures</w:t>
            </w:r>
          </w:p>
        </w:tc>
        <w:tc>
          <w:tcPr>
            <w:tcW w:w="1800" w:type="dxa"/>
            <w:shd w:val="clear" w:color="auto" w:fill="auto"/>
          </w:tcPr>
          <w:p w:rsidR="000A0850" w:rsidRPr="002B3882" w:rsidRDefault="000A0850" w:rsidP="00F10C1F">
            <w:pPr>
              <w:rPr>
                <w:sz w:val="22"/>
                <w:szCs w:val="22"/>
              </w:rPr>
            </w:pPr>
          </w:p>
        </w:tc>
      </w:tr>
      <w:tr w:rsidR="000A0850" w:rsidRPr="002B3882" w:rsidTr="00F10C1F">
        <w:tc>
          <w:tcPr>
            <w:tcW w:w="3600" w:type="dxa"/>
            <w:shd w:val="clear" w:color="auto" w:fill="auto"/>
          </w:tcPr>
          <w:p w:rsidR="000A0850" w:rsidRPr="002B3882" w:rsidRDefault="000A0850" w:rsidP="00F10C1F">
            <w:pPr>
              <w:rPr>
                <w:sz w:val="22"/>
                <w:szCs w:val="22"/>
              </w:rPr>
            </w:pPr>
            <w:r w:rsidRPr="002B3882">
              <w:rPr>
                <w:sz w:val="22"/>
                <w:szCs w:val="22"/>
              </w:rPr>
              <w:t>PLC Correspondence for ELL Plan</w:t>
            </w:r>
          </w:p>
        </w:tc>
        <w:tc>
          <w:tcPr>
            <w:tcW w:w="1800" w:type="dxa"/>
            <w:shd w:val="clear" w:color="auto" w:fill="auto"/>
          </w:tcPr>
          <w:p w:rsidR="000A0850" w:rsidRPr="002B3882" w:rsidRDefault="000A0850" w:rsidP="00F10C1F">
            <w:pPr>
              <w:rPr>
                <w:sz w:val="22"/>
                <w:szCs w:val="22"/>
              </w:rPr>
            </w:pPr>
          </w:p>
        </w:tc>
      </w:tr>
    </w:tbl>
    <w:p w:rsidR="000A0850" w:rsidRPr="002B3882" w:rsidRDefault="000A0850" w:rsidP="000A0850">
      <w:pPr>
        <w:rPr>
          <w:sz w:val="22"/>
          <w:szCs w:val="22"/>
        </w:rPr>
      </w:pPr>
    </w:p>
    <w:p w:rsidR="000A0850" w:rsidRPr="002B3882" w:rsidRDefault="000A0850" w:rsidP="000A0850">
      <w:pPr>
        <w:rPr>
          <w:b/>
          <w:sz w:val="22"/>
          <w:szCs w:val="22"/>
        </w:rPr>
      </w:pPr>
      <w:r w:rsidRPr="002B3882">
        <w:rPr>
          <w:b/>
          <w:sz w:val="22"/>
          <w:szCs w:val="22"/>
        </w:rPr>
        <w:t>Key</w:t>
      </w:r>
    </w:p>
    <w:p w:rsidR="000A0850" w:rsidRPr="002B3882" w:rsidRDefault="000A0850" w:rsidP="000A0850">
      <w:pPr>
        <w:rPr>
          <w:sz w:val="22"/>
          <w:szCs w:val="22"/>
        </w:rPr>
      </w:pPr>
      <w:r w:rsidRPr="002B3882">
        <w:rPr>
          <w:b/>
          <w:sz w:val="22"/>
          <w:szCs w:val="22"/>
        </w:rPr>
        <w:t xml:space="preserve">0 = Non-Compliance, </w:t>
      </w:r>
      <w:r w:rsidRPr="002B3882">
        <w:rPr>
          <w:sz w:val="22"/>
          <w:szCs w:val="22"/>
        </w:rPr>
        <w:t>meaning evidence of compliance is either non-existent or lacking. Any rating of NC results in a finding and requires a system improvement plan.</w:t>
      </w:r>
    </w:p>
    <w:p w:rsidR="000A0850" w:rsidRPr="002B3882" w:rsidRDefault="000A0850" w:rsidP="000A0850">
      <w:pPr>
        <w:rPr>
          <w:sz w:val="22"/>
          <w:szCs w:val="22"/>
        </w:rPr>
      </w:pPr>
      <w:r w:rsidRPr="002B3882">
        <w:rPr>
          <w:b/>
          <w:sz w:val="22"/>
          <w:szCs w:val="22"/>
        </w:rPr>
        <w:t>1 = Compliance</w:t>
      </w:r>
      <w:r w:rsidRPr="002B3882">
        <w:rPr>
          <w:sz w:val="22"/>
          <w:szCs w:val="22"/>
        </w:rPr>
        <w:t>, meaning evidence of compliance meets minimal requirements.</w:t>
      </w:r>
    </w:p>
    <w:p w:rsidR="000A0850" w:rsidRPr="002B3882" w:rsidRDefault="000A0850" w:rsidP="000A0850">
      <w:pPr>
        <w:suppressAutoHyphens/>
        <w:rPr>
          <w:spacing w:val="-3"/>
          <w:sz w:val="22"/>
          <w:szCs w:val="22"/>
        </w:rPr>
      </w:pPr>
      <w:r w:rsidRPr="002B3882">
        <w:rPr>
          <w:sz w:val="22"/>
          <w:szCs w:val="22"/>
        </w:rPr>
        <w:br w:type="page"/>
      </w:r>
      <w:r w:rsidRPr="002B3882">
        <w:rPr>
          <w:b/>
          <w:bCs/>
          <w:sz w:val="22"/>
          <w:szCs w:val="22"/>
        </w:rPr>
        <w:lastRenderedPageBreak/>
        <w:t xml:space="preserve">Compliance Item ESOL-4: </w:t>
      </w:r>
      <w:r w:rsidRPr="002B3882">
        <w:rPr>
          <w:sz w:val="22"/>
          <w:szCs w:val="22"/>
        </w:rPr>
        <w:t xml:space="preserve">The </w:t>
      </w:r>
      <w:r w:rsidR="00C037F2">
        <w:rPr>
          <w:sz w:val="22"/>
          <w:szCs w:val="22"/>
        </w:rPr>
        <w:t>LEA</w:t>
      </w:r>
      <w:r w:rsidRPr="002B3882">
        <w:rPr>
          <w:sz w:val="22"/>
          <w:szCs w:val="22"/>
        </w:rPr>
        <w:t xml:space="preserve"> </w:t>
      </w:r>
      <w:r w:rsidRPr="002B3882">
        <w:rPr>
          <w:spacing w:val="-3"/>
          <w:sz w:val="22"/>
          <w:szCs w:val="22"/>
        </w:rPr>
        <w:t>provided highly qualified and trained personnel.</w:t>
      </w:r>
    </w:p>
    <w:p w:rsidR="000A0850" w:rsidRPr="002B3882" w:rsidRDefault="000A0850" w:rsidP="000A0850">
      <w:pPr>
        <w:rPr>
          <w:sz w:val="22"/>
          <w:szCs w:val="22"/>
        </w:rPr>
      </w:pPr>
    </w:p>
    <w:p w:rsidR="000A0850" w:rsidRDefault="000A0850" w:rsidP="000A0850">
      <w:pPr>
        <w:rPr>
          <w:i/>
          <w:iCs/>
          <w:sz w:val="22"/>
          <w:szCs w:val="22"/>
        </w:rPr>
      </w:pPr>
      <w:r w:rsidRPr="002B3882">
        <w:rPr>
          <w:i/>
          <w:iCs/>
          <w:sz w:val="22"/>
          <w:szCs w:val="22"/>
        </w:rPr>
        <w:t>State Board Rule: 6A-6.0907</w:t>
      </w:r>
    </w:p>
    <w:p w:rsidR="000A0850" w:rsidRPr="002B3882" w:rsidRDefault="000A0850" w:rsidP="000A0850">
      <w:pPr>
        <w:rPr>
          <w:sz w:val="22"/>
          <w:szCs w:val="22"/>
        </w:rPr>
      </w:pPr>
    </w:p>
    <w:p w:rsidR="000A0850" w:rsidRDefault="000A0850" w:rsidP="000A0850">
      <w:pPr>
        <w:rPr>
          <w:b/>
          <w:bCs/>
          <w:sz w:val="22"/>
          <w:szCs w:val="22"/>
        </w:rPr>
      </w:pPr>
      <w:r w:rsidRPr="002B3882">
        <w:rPr>
          <w:b/>
          <w:bCs/>
          <w:sz w:val="22"/>
          <w:szCs w:val="22"/>
        </w:rPr>
        <w:t xml:space="preserve">Finding(s) </w:t>
      </w:r>
      <w:r w:rsidRPr="002B3882">
        <w:rPr>
          <w:sz w:val="22"/>
          <w:szCs w:val="22"/>
        </w:rPr>
        <w:br/>
      </w:r>
      <w:r w:rsidRPr="002B3882">
        <w:rPr>
          <w:sz w:val="22"/>
          <w:szCs w:val="22"/>
        </w:rPr>
        <w:br/>
      </w:r>
      <w:r w:rsidRPr="002B3882">
        <w:rPr>
          <w:b/>
          <w:bCs/>
          <w:sz w:val="22"/>
          <w:szCs w:val="22"/>
        </w:rPr>
        <w:t>The LEA should:</w:t>
      </w:r>
    </w:p>
    <w:p w:rsidR="000A0850" w:rsidRPr="002B3882" w:rsidRDefault="000A0850" w:rsidP="000A0850">
      <w:pPr>
        <w:rPr>
          <w:sz w:val="22"/>
          <w:szCs w:val="22"/>
        </w:rPr>
      </w:pPr>
    </w:p>
    <w:p w:rsidR="000A0850" w:rsidRPr="002B3882" w:rsidRDefault="000A0850" w:rsidP="000A0850">
      <w:pPr>
        <w:numPr>
          <w:ilvl w:val="0"/>
          <w:numId w:val="5"/>
        </w:numPr>
        <w:tabs>
          <w:tab w:val="right" w:leader="dot" w:pos="-1440"/>
          <w:tab w:val="left" w:pos="360"/>
          <w:tab w:val="left" w:pos="720"/>
          <w:tab w:val="left" w:pos="1440"/>
          <w:tab w:val="left" w:pos="1728"/>
          <w:tab w:val="left" w:pos="2160"/>
        </w:tabs>
        <w:suppressAutoHyphens/>
        <w:ind w:left="720"/>
        <w:rPr>
          <w:spacing w:val="-3"/>
          <w:sz w:val="22"/>
          <w:szCs w:val="22"/>
        </w:rPr>
      </w:pPr>
      <w:r w:rsidRPr="002B3882">
        <w:rPr>
          <w:spacing w:val="-3"/>
          <w:sz w:val="22"/>
          <w:szCs w:val="22"/>
        </w:rPr>
        <w:t>demonstrate personnel are highly qualified and appropriately certified based upon subject area taught. All instructional personnel assigned to teach ELLs are implementing and documenting their usage of the required instructional strategies.</w:t>
      </w:r>
    </w:p>
    <w:p w:rsidR="000A0850" w:rsidRPr="002B3882" w:rsidRDefault="000A0850" w:rsidP="000A0850">
      <w:pPr>
        <w:numPr>
          <w:ilvl w:val="0"/>
          <w:numId w:val="5"/>
        </w:numPr>
        <w:tabs>
          <w:tab w:val="right" w:leader="dot" w:pos="-1440"/>
          <w:tab w:val="left" w:pos="360"/>
          <w:tab w:val="left" w:pos="720"/>
          <w:tab w:val="left" w:pos="1440"/>
          <w:tab w:val="left" w:pos="1728"/>
          <w:tab w:val="left" w:pos="2160"/>
        </w:tabs>
        <w:suppressAutoHyphens/>
        <w:ind w:left="720"/>
        <w:rPr>
          <w:spacing w:val="-3"/>
          <w:sz w:val="22"/>
          <w:szCs w:val="22"/>
        </w:rPr>
      </w:pPr>
      <w:r w:rsidRPr="002B3882">
        <w:rPr>
          <w:spacing w:val="-3"/>
          <w:sz w:val="22"/>
          <w:szCs w:val="22"/>
        </w:rPr>
        <w:t>demonstrate instructional personnel assigned to teach ELLs in any educational program are fluent in English and other languages used for instruction, as applicable.</w:t>
      </w:r>
    </w:p>
    <w:p w:rsidR="000A0850" w:rsidRPr="002B3882" w:rsidRDefault="000A0850" w:rsidP="000A0850">
      <w:pPr>
        <w:numPr>
          <w:ilvl w:val="0"/>
          <w:numId w:val="5"/>
        </w:numPr>
        <w:ind w:left="720"/>
        <w:rPr>
          <w:sz w:val="22"/>
          <w:szCs w:val="22"/>
        </w:rPr>
      </w:pPr>
      <w:r w:rsidRPr="002B3882">
        <w:rPr>
          <w:spacing w:val="-3"/>
          <w:sz w:val="22"/>
          <w:szCs w:val="22"/>
        </w:rPr>
        <w:t>demonstrate administrators and support services personnel are trained, and the LEA had complied with the required ESOL in-service training and met all the appropriate timelines.</w:t>
      </w:r>
    </w:p>
    <w:p w:rsidR="000A0850" w:rsidRPr="002B3882" w:rsidRDefault="000A0850" w:rsidP="000A0850">
      <w:pPr>
        <w:rPr>
          <w:b/>
          <w:bCs/>
          <w:sz w:val="22"/>
          <w:szCs w:val="22"/>
        </w:rPr>
      </w:pPr>
    </w:p>
    <w:p w:rsidR="000A0850" w:rsidRDefault="000A0850" w:rsidP="000A0850">
      <w:pPr>
        <w:rPr>
          <w:b/>
          <w:bCs/>
          <w:sz w:val="22"/>
          <w:szCs w:val="22"/>
        </w:rPr>
      </w:pPr>
      <w:r w:rsidRPr="002B3882">
        <w:rPr>
          <w:b/>
          <w:bCs/>
          <w:sz w:val="22"/>
          <w:szCs w:val="22"/>
        </w:rPr>
        <w:t xml:space="preserve">Review Question(s) </w:t>
      </w:r>
      <w:r w:rsidR="001F5684">
        <w:rPr>
          <w:b/>
          <w:bCs/>
          <w:sz w:val="22"/>
          <w:szCs w:val="22"/>
        </w:rPr>
        <w:t>(Please respond to each question in the text box provided.)</w:t>
      </w:r>
    </w:p>
    <w:p w:rsidR="000A0850" w:rsidRPr="002B3882" w:rsidRDefault="000A0850" w:rsidP="000A0850">
      <w:pPr>
        <w:rPr>
          <w:sz w:val="22"/>
          <w:szCs w:val="22"/>
        </w:rPr>
      </w:pPr>
    </w:p>
    <w:p w:rsidR="000A0850" w:rsidRDefault="000A0850" w:rsidP="000A0850">
      <w:pPr>
        <w:numPr>
          <w:ilvl w:val="0"/>
          <w:numId w:val="2"/>
        </w:numPr>
        <w:rPr>
          <w:sz w:val="22"/>
          <w:szCs w:val="22"/>
        </w:rPr>
      </w:pPr>
      <w:r w:rsidRPr="00801E13">
        <w:rPr>
          <w:sz w:val="22"/>
          <w:szCs w:val="22"/>
        </w:rPr>
        <w:t>What evidence is provided to show training and professional development funded by Title III, Part A and the Immigrant Children and Youth grants do not supplant federal and state requirements (Consent Decree, State Board Rules)?</w:t>
      </w:r>
    </w:p>
    <w:tbl>
      <w:tblPr>
        <w:tblStyle w:val="TableGrid"/>
        <w:tblW w:w="0" w:type="auto"/>
        <w:tblInd w:w="720" w:type="dxa"/>
        <w:tblLook w:val="04A0" w:firstRow="1" w:lastRow="0" w:firstColumn="1" w:lastColumn="0" w:noHBand="0" w:noVBand="1"/>
      </w:tblPr>
      <w:tblGrid>
        <w:gridCol w:w="10070"/>
      </w:tblGrid>
      <w:tr w:rsidR="00A56F9F" w:rsidTr="00A56F9F">
        <w:tc>
          <w:tcPr>
            <w:tcW w:w="11016" w:type="dxa"/>
          </w:tcPr>
          <w:p w:rsidR="00A56F9F" w:rsidRDefault="00A56F9F" w:rsidP="00A56F9F">
            <w:pPr>
              <w:rPr>
                <w:sz w:val="22"/>
                <w:szCs w:val="22"/>
              </w:rPr>
            </w:pPr>
          </w:p>
        </w:tc>
      </w:tr>
    </w:tbl>
    <w:p w:rsidR="000A0850" w:rsidRPr="00801E13" w:rsidRDefault="000A0850" w:rsidP="000A0850">
      <w:pPr>
        <w:rPr>
          <w:b/>
          <w:bCs/>
          <w:sz w:val="22"/>
          <w:szCs w:val="22"/>
        </w:rPr>
      </w:pPr>
    </w:p>
    <w:p w:rsidR="000A0850" w:rsidRDefault="000A0850" w:rsidP="000A0850">
      <w:pPr>
        <w:rPr>
          <w:b/>
          <w:bCs/>
          <w:sz w:val="22"/>
          <w:szCs w:val="22"/>
        </w:rPr>
      </w:pPr>
      <w:r w:rsidRPr="00801E13">
        <w:rPr>
          <w:b/>
          <w:bCs/>
          <w:sz w:val="22"/>
          <w:szCs w:val="22"/>
        </w:rPr>
        <w:t xml:space="preserve">Documents to Support Compliance </w:t>
      </w:r>
    </w:p>
    <w:p w:rsidR="000A0850" w:rsidRPr="00801E13" w:rsidRDefault="000A0850" w:rsidP="000A0850">
      <w:pPr>
        <w:rPr>
          <w:sz w:val="22"/>
          <w:szCs w:val="22"/>
        </w:rPr>
      </w:pPr>
    </w:p>
    <w:p w:rsidR="000A0850" w:rsidRPr="00801E13" w:rsidRDefault="00AD7726" w:rsidP="000A0850">
      <w:pPr>
        <w:numPr>
          <w:ilvl w:val="0"/>
          <w:numId w:val="3"/>
        </w:numPr>
        <w:rPr>
          <w:sz w:val="22"/>
          <w:szCs w:val="22"/>
        </w:rPr>
      </w:pPr>
      <w:r>
        <w:rPr>
          <w:sz w:val="22"/>
          <w:szCs w:val="22"/>
        </w:rPr>
        <w:t>Sample</w:t>
      </w:r>
      <w:r w:rsidR="000A0850" w:rsidRPr="00801E13">
        <w:rPr>
          <w:sz w:val="22"/>
          <w:szCs w:val="22"/>
        </w:rPr>
        <w:t xml:space="preserve"> of personnel time and effort logs and documents supporting functions and responsibilities of LEA staff</w:t>
      </w:r>
    </w:p>
    <w:p w:rsidR="000A0850" w:rsidRPr="00801E13" w:rsidRDefault="00AD7726" w:rsidP="000A0850">
      <w:pPr>
        <w:numPr>
          <w:ilvl w:val="0"/>
          <w:numId w:val="3"/>
        </w:numPr>
        <w:rPr>
          <w:sz w:val="22"/>
          <w:szCs w:val="22"/>
        </w:rPr>
      </w:pPr>
      <w:r>
        <w:rPr>
          <w:sz w:val="22"/>
          <w:szCs w:val="22"/>
        </w:rPr>
        <w:t>Sample</w:t>
      </w:r>
      <w:r w:rsidR="000A0850" w:rsidRPr="00801E13">
        <w:rPr>
          <w:sz w:val="22"/>
          <w:szCs w:val="22"/>
        </w:rPr>
        <w:t xml:space="preserve"> of teacher professional development attendance records</w:t>
      </w:r>
    </w:p>
    <w:p w:rsidR="000A0850" w:rsidRPr="002B3882" w:rsidRDefault="000A0850" w:rsidP="000A0850">
      <w:pPr>
        <w:rPr>
          <w:b/>
          <w:sz w:val="22"/>
          <w:szCs w:val="22"/>
        </w:rPr>
      </w:pPr>
    </w:p>
    <w:p w:rsidR="000A0850" w:rsidRPr="002B3882" w:rsidRDefault="000A0850" w:rsidP="000A0850">
      <w:pPr>
        <w:rPr>
          <w:b/>
          <w:sz w:val="22"/>
          <w:szCs w:val="22"/>
        </w:rPr>
      </w:pPr>
      <w:r w:rsidRPr="002B3882">
        <w:rPr>
          <w:b/>
          <w:sz w:val="22"/>
          <w:szCs w:val="22"/>
        </w:rPr>
        <w:t>Rubric</w:t>
      </w:r>
      <w:r w:rsidR="00DD457C">
        <w:rPr>
          <w:b/>
          <w:sz w:val="22"/>
          <w:szCs w:val="22"/>
        </w:rPr>
        <w:t xml:space="preserve"> (Please indicate the rating in each rubric item in the table below</w:t>
      </w:r>
      <w:r w:rsidR="005E76CA">
        <w:rPr>
          <w:b/>
          <w:sz w:val="22"/>
          <w:szCs w:val="22"/>
        </w:rPr>
        <w:t>.</w:t>
      </w:r>
      <w:r w:rsidR="00DD457C">
        <w:rPr>
          <w:b/>
          <w:sz w:val="22"/>
          <w:szCs w:val="22"/>
        </w:rPr>
        <w:t>)</w:t>
      </w:r>
    </w:p>
    <w:p w:rsidR="000A0850" w:rsidRPr="002B3882" w:rsidRDefault="000A0850" w:rsidP="000A0850">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3780"/>
      </w:tblGrid>
      <w:tr w:rsidR="000A0850" w:rsidRPr="002B3882" w:rsidTr="00F10C1F">
        <w:tc>
          <w:tcPr>
            <w:tcW w:w="5040" w:type="dxa"/>
            <w:shd w:val="clear" w:color="auto" w:fill="auto"/>
          </w:tcPr>
          <w:p w:rsidR="000A0850" w:rsidRPr="002B3882" w:rsidRDefault="000A0850" w:rsidP="00F10C1F">
            <w:pPr>
              <w:rPr>
                <w:b/>
                <w:sz w:val="22"/>
                <w:szCs w:val="22"/>
              </w:rPr>
            </w:pPr>
            <w:r w:rsidRPr="002B3882">
              <w:rPr>
                <w:b/>
                <w:sz w:val="22"/>
                <w:szCs w:val="22"/>
              </w:rPr>
              <w:t>Item</w:t>
            </w:r>
          </w:p>
        </w:tc>
        <w:tc>
          <w:tcPr>
            <w:tcW w:w="3780" w:type="dxa"/>
            <w:shd w:val="clear" w:color="auto" w:fill="auto"/>
          </w:tcPr>
          <w:p w:rsidR="000A0850" w:rsidRPr="002B3882" w:rsidRDefault="000A0850" w:rsidP="00F10C1F">
            <w:pPr>
              <w:rPr>
                <w:b/>
                <w:sz w:val="22"/>
                <w:szCs w:val="22"/>
              </w:rPr>
            </w:pPr>
            <w:r w:rsidRPr="002B3882">
              <w:rPr>
                <w:b/>
                <w:sz w:val="22"/>
                <w:szCs w:val="22"/>
              </w:rPr>
              <w:t>Rating</w:t>
            </w:r>
          </w:p>
        </w:tc>
      </w:tr>
      <w:tr w:rsidR="000A0850" w:rsidRPr="002B3882" w:rsidTr="00F10C1F">
        <w:tc>
          <w:tcPr>
            <w:tcW w:w="5040" w:type="dxa"/>
            <w:shd w:val="clear" w:color="auto" w:fill="auto"/>
          </w:tcPr>
          <w:p w:rsidR="000A0850" w:rsidRPr="002B3882" w:rsidRDefault="000A0850" w:rsidP="00F10C1F">
            <w:pPr>
              <w:rPr>
                <w:sz w:val="22"/>
                <w:szCs w:val="22"/>
              </w:rPr>
            </w:pPr>
            <w:r w:rsidRPr="002B3882">
              <w:rPr>
                <w:sz w:val="22"/>
                <w:szCs w:val="22"/>
              </w:rPr>
              <w:t>Professional Development Records</w:t>
            </w:r>
          </w:p>
        </w:tc>
        <w:tc>
          <w:tcPr>
            <w:tcW w:w="3780" w:type="dxa"/>
            <w:shd w:val="clear" w:color="auto" w:fill="auto"/>
          </w:tcPr>
          <w:p w:rsidR="000A0850" w:rsidRPr="002B3882" w:rsidRDefault="000A0850" w:rsidP="00F10C1F">
            <w:pPr>
              <w:rPr>
                <w:sz w:val="22"/>
                <w:szCs w:val="22"/>
              </w:rPr>
            </w:pPr>
          </w:p>
        </w:tc>
      </w:tr>
    </w:tbl>
    <w:p w:rsidR="000A0850" w:rsidRPr="002B3882" w:rsidRDefault="000A0850" w:rsidP="000A0850">
      <w:pPr>
        <w:rPr>
          <w:sz w:val="22"/>
          <w:szCs w:val="22"/>
        </w:rPr>
      </w:pPr>
    </w:p>
    <w:p w:rsidR="000A0850" w:rsidRPr="002B3882" w:rsidRDefault="000A0850" w:rsidP="000A0850">
      <w:pPr>
        <w:rPr>
          <w:b/>
          <w:sz w:val="22"/>
          <w:szCs w:val="22"/>
        </w:rPr>
      </w:pPr>
      <w:r w:rsidRPr="002B3882">
        <w:rPr>
          <w:b/>
          <w:sz w:val="22"/>
          <w:szCs w:val="22"/>
        </w:rPr>
        <w:t>Key</w:t>
      </w:r>
    </w:p>
    <w:p w:rsidR="000A0850" w:rsidRPr="002B3882" w:rsidRDefault="000A0850" w:rsidP="000A0850">
      <w:pPr>
        <w:rPr>
          <w:sz w:val="22"/>
          <w:szCs w:val="22"/>
        </w:rPr>
      </w:pPr>
      <w:r w:rsidRPr="002B3882">
        <w:rPr>
          <w:b/>
          <w:sz w:val="22"/>
          <w:szCs w:val="22"/>
        </w:rPr>
        <w:t xml:space="preserve">0 = Non-Compliance, </w:t>
      </w:r>
      <w:r w:rsidRPr="002B3882">
        <w:rPr>
          <w:sz w:val="22"/>
          <w:szCs w:val="22"/>
        </w:rPr>
        <w:t>meaning evidence of compliance is either non-existent or lacking. Any rating of 0 results in a finding and requires a system improvement plan.</w:t>
      </w:r>
    </w:p>
    <w:p w:rsidR="000A0850" w:rsidRPr="002B3882" w:rsidRDefault="000A0850" w:rsidP="000A0850">
      <w:pPr>
        <w:rPr>
          <w:sz w:val="22"/>
          <w:szCs w:val="22"/>
        </w:rPr>
      </w:pPr>
      <w:r w:rsidRPr="002B3882">
        <w:rPr>
          <w:b/>
          <w:sz w:val="22"/>
          <w:szCs w:val="22"/>
        </w:rPr>
        <w:t>1 = Compliance</w:t>
      </w:r>
      <w:r w:rsidRPr="002B3882">
        <w:rPr>
          <w:sz w:val="22"/>
          <w:szCs w:val="22"/>
        </w:rPr>
        <w:t>, meaning evidence of compliance meets minimal requirements.</w:t>
      </w:r>
    </w:p>
    <w:p w:rsidR="000A0850" w:rsidRPr="002B3882" w:rsidRDefault="000A0850" w:rsidP="000A0850">
      <w:pPr>
        <w:rPr>
          <w:sz w:val="22"/>
          <w:szCs w:val="22"/>
        </w:rPr>
      </w:pPr>
    </w:p>
    <w:p w:rsidR="000A0850" w:rsidRPr="002B3882" w:rsidRDefault="000A0850" w:rsidP="000A0850">
      <w:pPr>
        <w:tabs>
          <w:tab w:val="left" w:pos="360"/>
          <w:tab w:val="left" w:pos="720"/>
          <w:tab w:val="left" w:pos="1283"/>
          <w:tab w:val="left" w:pos="1440"/>
          <w:tab w:val="left" w:pos="1728"/>
          <w:tab w:val="left" w:pos="2160"/>
        </w:tabs>
        <w:suppressAutoHyphens/>
        <w:rPr>
          <w:spacing w:val="-3"/>
          <w:sz w:val="22"/>
          <w:szCs w:val="22"/>
        </w:rPr>
      </w:pPr>
      <w:r w:rsidRPr="002B3882">
        <w:rPr>
          <w:b/>
          <w:bCs/>
          <w:sz w:val="22"/>
          <w:szCs w:val="22"/>
        </w:rPr>
        <w:br w:type="page"/>
      </w:r>
      <w:r w:rsidRPr="002B3882">
        <w:rPr>
          <w:b/>
          <w:bCs/>
          <w:sz w:val="22"/>
          <w:szCs w:val="22"/>
        </w:rPr>
        <w:lastRenderedPageBreak/>
        <w:t xml:space="preserve">Compliance Item ESOL-5: </w:t>
      </w:r>
      <w:r w:rsidR="00C037F2">
        <w:rPr>
          <w:sz w:val="22"/>
          <w:szCs w:val="22"/>
        </w:rPr>
        <w:t xml:space="preserve">The </w:t>
      </w:r>
      <w:r w:rsidRPr="002B3882">
        <w:rPr>
          <w:sz w:val="22"/>
          <w:szCs w:val="22"/>
        </w:rPr>
        <w:t xml:space="preserve">LEA </w:t>
      </w:r>
      <w:r w:rsidRPr="002B3882">
        <w:rPr>
          <w:spacing w:val="-3"/>
          <w:sz w:val="22"/>
          <w:szCs w:val="22"/>
        </w:rPr>
        <w:t xml:space="preserve">has written policies and procedures to ensure that all </w:t>
      </w:r>
      <w:r>
        <w:rPr>
          <w:spacing w:val="-3"/>
          <w:sz w:val="22"/>
          <w:szCs w:val="22"/>
        </w:rPr>
        <w:t>E</w:t>
      </w:r>
      <w:r w:rsidRPr="002B3882">
        <w:rPr>
          <w:spacing w:val="-3"/>
          <w:sz w:val="22"/>
          <w:szCs w:val="22"/>
        </w:rPr>
        <w:t xml:space="preserve">LLs participate in required statewide assessments and are provided with the appropriate accommodations. </w:t>
      </w:r>
    </w:p>
    <w:p w:rsidR="000A0850" w:rsidRPr="002B3882" w:rsidRDefault="000A0850" w:rsidP="000A0850">
      <w:pPr>
        <w:rPr>
          <w:sz w:val="22"/>
          <w:szCs w:val="22"/>
        </w:rPr>
      </w:pPr>
    </w:p>
    <w:p w:rsidR="000A0850" w:rsidRDefault="000A0850" w:rsidP="000A0850">
      <w:pPr>
        <w:rPr>
          <w:i/>
          <w:iCs/>
          <w:sz w:val="22"/>
          <w:szCs w:val="22"/>
        </w:rPr>
      </w:pPr>
      <w:r w:rsidRPr="002B3882">
        <w:rPr>
          <w:i/>
          <w:iCs/>
          <w:sz w:val="22"/>
          <w:szCs w:val="22"/>
        </w:rPr>
        <w:t>State Board Rule: 6A-1.09432, 6A-6.0909, 6A-6.09091</w:t>
      </w:r>
    </w:p>
    <w:p w:rsidR="000A0850" w:rsidRPr="002B3882" w:rsidRDefault="000A0850" w:rsidP="000A0850">
      <w:pPr>
        <w:rPr>
          <w:sz w:val="22"/>
          <w:szCs w:val="22"/>
        </w:rPr>
      </w:pPr>
    </w:p>
    <w:p w:rsidR="000A0850" w:rsidRDefault="000A0850" w:rsidP="000A0850">
      <w:pPr>
        <w:rPr>
          <w:b/>
          <w:bCs/>
          <w:sz w:val="22"/>
          <w:szCs w:val="22"/>
        </w:rPr>
      </w:pPr>
      <w:r w:rsidRPr="002B3882">
        <w:rPr>
          <w:b/>
          <w:bCs/>
          <w:sz w:val="22"/>
          <w:szCs w:val="22"/>
        </w:rPr>
        <w:t xml:space="preserve">Finding(s) </w:t>
      </w:r>
      <w:r w:rsidRPr="002B3882">
        <w:rPr>
          <w:sz w:val="22"/>
          <w:szCs w:val="22"/>
        </w:rPr>
        <w:br/>
      </w:r>
      <w:r w:rsidRPr="002B3882">
        <w:rPr>
          <w:sz w:val="22"/>
          <w:szCs w:val="22"/>
        </w:rPr>
        <w:br/>
      </w:r>
      <w:r w:rsidRPr="002B3882">
        <w:rPr>
          <w:b/>
          <w:bCs/>
          <w:sz w:val="22"/>
          <w:szCs w:val="22"/>
        </w:rPr>
        <w:t>The LEA should:</w:t>
      </w:r>
    </w:p>
    <w:p w:rsidR="000A0850" w:rsidRPr="002B3882" w:rsidRDefault="000A0850" w:rsidP="000A0850">
      <w:pPr>
        <w:rPr>
          <w:sz w:val="22"/>
          <w:szCs w:val="22"/>
        </w:rPr>
      </w:pPr>
    </w:p>
    <w:p w:rsidR="000A0850" w:rsidRPr="002B3882" w:rsidRDefault="000A0850" w:rsidP="000A0850">
      <w:pPr>
        <w:numPr>
          <w:ilvl w:val="0"/>
          <w:numId w:val="5"/>
        </w:numPr>
        <w:tabs>
          <w:tab w:val="left" w:pos="720"/>
        </w:tabs>
        <w:suppressAutoHyphens/>
        <w:ind w:left="720"/>
        <w:rPr>
          <w:spacing w:val="-3"/>
          <w:sz w:val="22"/>
          <w:szCs w:val="22"/>
        </w:rPr>
      </w:pPr>
      <w:r w:rsidRPr="002B3882">
        <w:rPr>
          <w:spacing w:val="-3"/>
          <w:sz w:val="22"/>
          <w:szCs w:val="22"/>
        </w:rPr>
        <w:t xml:space="preserve">demonstrate that all ELLs participate in required statewide assessments. </w:t>
      </w:r>
    </w:p>
    <w:p w:rsidR="000A0850" w:rsidRPr="002B3882" w:rsidRDefault="000A0850" w:rsidP="000A0850">
      <w:pPr>
        <w:numPr>
          <w:ilvl w:val="0"/>
          <w:numId w:val="5"/>
        </w:numPr>
        <w:ind w:left="720"/>
        <w:rPr>
          <w:sz w:val="22"/>
          <w:szCs w:val="22"/>
        </w:rPr>
      </w:pPr>
      <w:r w:rsidRPr="002B3882">
        <w:rPr>
          <w:spacing w:val="-3"/>
          <w:sz w:val="22"/>
          <w:szCs w:val="22"/>
        </w:rPr>
        <w:t>demonstrate that all ELLs are provided appropriate accommodations.</w:t>
      </w:r>
    </w:p>
    <w:p w:rsidR="000A0850" w:rsidRPr="002B3882" w:rsidRDefault="000A0850" w:rsidP="000A0850">
      <w:pPr>
        <w:numPr>
          <w:ilvl w:val="0"/>
          <w:numId w:val="5"/>
        </w:numPr>
        <w:ind w:left="720"/>
        <w:rPr>
          <w:sz w:val="22"/>
          <w:szCs w:val="22"/>
        </w:rPr>
      </w:pPr>
      <w:r w:rsidRPr="002B3882">
        <w:rPr>
          <w:spacing w:val="-3"/>
          <w:sz w:val="22"/>
          <w:szCs w:val="22"/>
        </w:rPr>
        <w:t>demonstrate that LEA personnel are trained to administer the required assessments.</w:t>
      </w:r>
    </w:p>
    <w:p w:rsidR="000A0850" w:rsidRPr="002B3882" w:rsidRDefault="000A0850" w:rsidP="000A0850">
      <w:pPr>
        <w:rPr>
          <w:b/>
          <w:bCs/>
          <w:sz w:val="22"/>
          <w:szCs w:val="22"/>
        </w:rPr>
      </w:pPr>
    </w:p>
    <w:p w:rsidR="000A0850" w:rsidRDefault="000A0850" w:rsidP="000A0850">
      <w:pPr>
        <w:rPr>
          <w:b/>
          <w:bCs/>
          <w:sz w:val="22"/>
          <w:szCs w:val="22"/>
        </w:rPr>
      </w:pPr>
      <w:r w:rsidRPr="002B3882">
        <w:rPr>
          <w:b/>
          <w:bCs/>
          <w:sz w:val="22"/>
          <w:szCs w:val="22"/>
        </w:rPr>
        <w:t xml:space="preserve">Review Question(s) </w:t>
      </w:r>
      <w:r w:rsidR="001F5684">
        <w:rPr>
          <w:b/>
          <w:bCs/>
          <w:sz w:val="22"/>
          <w:szCs w:val="22"/>
        </w:rPr>
        <w:t>(Please respond to each question in the text box provided.)</w:t>
      </w:r>
    </w:p>
    <w:p w:rsidR="000A0850" w:rsidRPr="002B3882" w:rsidRDefault="000A0850" w:rsidP="000A0850">
      <w:pPr>
        <w:rPr>
          <w:sz w:val="22"/>
          <w:szCs w:val="22"/>
        </w:rPr>
      </w:pPr>
    </w:p>
    <w:p w:rsidR="000A0850" w:rsidRDefault="000A0850" w:rsidP="000A0850">
      <w:pPr>
        <w:numPr>
          <w:ilvl w:val="0"/>
          <w:numId w:val="2"/>
        </w:numPr>
        <w:rPr>
          <w:sz w:val="22"/>
          <w:szCs w:val="22"/>
        </w:rPr>
      </w:pPr>
      <w:r w:rsidRPr="00A1097C">
        <w:rPr>
          <w:sz w:val="22"/>
          <w:szCs w:val="22"/>
        </w:rPr>
        <w:t xml:space="preserve">How do the LEA and schools ensure that ELLs participate in </w:t>
      </w:r>
      <w:r w:rsidR="00C53153">
        <w:rPr>
          <w:sz w:val="22"/>
          <w:szCs w:val="22"/>
        </w:rPr>
        <w:t>required statewide assessments?</w:t>
      </w:r>
    </w:p>
    <w:tbl>
      <w:tblPr>
        <w:tblStyle w:val="TableGrid"/>
        <w:tblW w:w="0" w:type="auto"/>
        <w:tblInd w:w="720" w:type="dxa"/>
        <w:tblLook w:val="04A0" w:firstRow="1" w:lastRow="0" w:firstColumn="1" w:lastColumn="0" w:noHBand="0" w:noVBand="1"/>
      </w:tblPr>
      <w:tblGrid>
        <w:gridCol w:w="10070"/>
      </w:tblGrid>
      <w:tr w:rsidR="00C53153" w:rsidTr="00C53153">
        <w:tc>
          <w:tcPr>
            <w:tcW w:w="11016" w:type="dxa"/>
          </w:tcPr>
          <w:p w:rsidR="00C53153" w:rsidRDefault="00C53153" w:rsidP="00C53153">
            <w:pPr>
              <w:rPr>
                <w:sz w:val="22"/>
                <w:szCs w:val="22"/>
              </w:rPr>
            </w:pPr>
          </w:p>
        </w:tc>
      </w:tr>
    </w:tbl>
    <w:p w:rsidR="000A0850" w:rsidRDefault="000A0850" w:rsidP="000A0850">
      <w:pPr>
        <w:numPr>
          <w:ilvl w:val="0"/>
          <w:numId w:val="2"/>
        </w:numPr>
        <w:rPr>
          <w:sz w:val="22"/>
          <w:szCs w:val="22"/>
        </w:rPr>
      </w:pPr>
      <w:r w:rsidRPr="00A1097C">
        <w:rPr>
          <w:sz w:val="22"/>
          <w:szCs w:val="22"/>
        </w:rPr>
        <w:t>How are ELLs provided appropriate accommodations? How are parents notified of the option for testing in a separate setting?</w:t>
      </w:r>
    </w:p>
    <w:tbl>
      <w:tblPr>
        <w:tblStyle w:val="TableGrid"/>
        <w:tblW w:w="0" w:type="auto"/>
        <w:tblInd w:w="720" w:type="dxa"/>
        <w:tblLook w:val="04A0" w:firstRow="1" w:lastRow="0" w:firstColumn="1" w:lastColumn="0" w:noHBand="0" w:noVBand="1"/>
      </w:tblPr>
      <w:tblGrid>
        <w:gridCol w:w="10070"/>
      </w:tblGrid>
      <w:tr w:rsidR="00C53153" w:rsidTr="00C53153">
        <w:tc>
          <w:tcPr>
            <w:tcW w:w="11016" w:type="dxa"/>
          </w:tcPr>
          <w:p w:rsidR="00C53153" w:rsidRDefault="00C53153" w:rsidP="00C53153">
            <w:pPr>
              <w:rPr>
                <w:sz w:val="22"/>
                <w:szCs w:val="22"/>
              </w:rPr>
            </w:pPr>
          </w:p>
        </w:tc>
      </w:tr>
    </w:tbl>
    <w:p w:rsidR="000A0850" w:rsidRDefault="000A0850" w:rsidP="000A0850">
      <w:pPr>
        <w:numPr>
          <w:ilvl w:val="0"/>
          <w:numId w:val="2"/>
        </w:numPr>
        <w:rPr>
          <w:sz w:val="22"/>
          <w:szCs w:val="22"/>
        </w:rPr>
      </w:pPr>
      <w:r w:rsidRPr="00A1097C">
        <w:rPr>
          <w:sz w:val="22"/>
          <w:szCs w:val="22"/>
        </w:rPr>
        <w:t>How does the LEA document that the eligible students received appropriate accommodations?</w:t>
      </w:r>
    </w:p>
    <w:tbl>
      <w:tblPr>
        <w:tblStyle w:val="TableGrid"/>
        <w:tblW w:w="0" w:type="auto"/>
        <w:tblInd w:w="720" w:type="dxa"/>
        <w:tblLook w:val="04A0" w:firstRow="1" w:lastRow="0" w:firstColumn="1" w:lastColumn="0" w:noHBand="0" w:noVBand="1"/>
      </w:tblPr>
      <w:tblGrid>
        <w:gridCol w:w="10070"/>
      </w:tblGrid>
      <w:tr w:rsidR="00C53153" w:rsidTr="00C53153">
        <w:tc>
          <w:tcPr>
            <w:tcW w:w="11016" w:type="dxa"/>
          </w:tcPr>
          <w:p w:rsidR="00C53153" w:rsidRDefault="00C53153" w:rsidP="00C53153">
            <w:pPr>
              <w:rPr>
                <w:sz w:val="22"/>
                <w:szCs w:val="22"/>
              </w:rPr>
            </w:pPr>
          </w:p>
        </w:tc>
      </w:tr>
    </w:tbl>
    <w:p w:rsidR="000A0850" w:rsidRDefault="000A0850" w:rsidP="000A0850">
      <w:pPr>
        <w:numPr>
          <w:ilvl w:val="0"/>
          <w:numId w:val="2"/>
        </w:numPr>
        <w:rPr>
          <w:sz w:val="22"/>
          <w:szCs w:val="22"/>
        </w:rPr>
      </w:pPr>
      <w:r w:rsidRPr="00A1097C">
        <w:rPr>
          <w:sz w:val="22"/>
          <w:szCs w:val="22"/>
        </w:rPr>
        <w:t>How are LEA personnel trained to administer the required statewide assessments?</w:t>
      </w:r>
    </w:p>
    <w:tbl>
      <w:tblPr>
        <w:tblStyle w:val="TableGrid"/>
        <w:tblW w:w="0" w:type="auto"/>
        <w:tblInd w:w="720" w:type="dxa"/>
        <w:tblLook w:val="04A0" w:firstRow="1" w:lastRow="0" w:firstColumn="1" w:lastColumn="0" w:noHBand="0" w:noVBand="1"/>
      </w:tblPr>
      <w:tblGrid>
        <w:gridCol w:w="10070"/>
      </w:tblGrid>
      <w:tr w:rsidR="00C53153" w:rsidTr="00C53153">
        <w:tc>
          <w:tcPr>
            <w:tcW w:w="11016" w:type="dxa"/>
          </w:tcPr>
          <w:p w:rsidR="00C53153" w:rsidRDefault="00C53153" w:rsidP="00C53153">
            <w:pPr>
              <w:rPr>
                <w:sz w:val="22"/>
                <w:szCs w:val="22"/>
              </w:rPr>
            </w:pPr>
          </w:p>
        </w:tc>
      </w:tr>
    </w:tbl>
    <w:p w:rsidR="000A0850" w:rsidRPr="002B3882" w:rsidRDefault="000A0850" w:rsidP="000A0850">
      <w:pPr>
        <w:ind w:left="720"/>
        <w:rPr>
          <w:sz w:val="22"/>
          <w:szCs w:val="22"/>
        </w:rPr>
      </w:pPr>
      <w:r w:rsidRPr="002B3882">
        <w:rPr>
          <w:sz w:val="22"/>
          <w:szCs w:val="22"/>
          <w:highlight w:val="yellow"/>
        </w:rPr>
        <w:t xml:space="preserve"> </w:t>
      </w:r>
    </w:p>
    <w:p w:rsidR="000A0850" w:rsidRDefault="000A0850" w:rsidP="000A0850">
      <w:pPr>
        <w:rPr>
          <w:b/>
          <w:bCs/>
          <w:sz w:val="22"/>
          <w:szCs w:val="22"/>
        </w:rPr>
      </w:pPr>
      <w:r w:rsidRPr="002B3882">
        <w:rPr>
          <w:b/>
          <w:bCs/>
          <w:sz w:val="22"/>
          <w:szCs w:val="22"/>
        </w:rPr>
        <w:t xml:space="preserve">Documents to Support Compliance </w:t>
      </w:r>
    </w:p>
    <w:p w:rsidR="000A0850" w:rsidRPr="002B3882" w:rsidRDefault="000A0850" w:rsidP="000A0850">
      <w:pPr>
        <w:rPr>
          <w:sz w:val="22"/>
          <w:szCs w:val="22"/>
        </w:rPr>
      </w:pPr>
    </w:p>
    <w:p w:rsidR="000A0850" w:rsidRPr="00A1097C" w:rsidRDefault="000A0850" w:rsidP="000A0850">
      <w:pPr>
        <w:numPr>
          <w:ilvl w:val="0"/>
          <w:numId w:val="3"/>
        </w:numPr>
        <w:rPr>
          <w:sz w:val="22"/>
          <w:szCs w:val="22"/>
        </w:rPr>
      </w:pPr>
      <w:r w:rsidRPr="00A1097C">
        <w:rPr>
          <w:sz w:val="22"/>
          <w:szCs w:val="22"/>
        </w:rPr>
        <w:t>LEA’s procedures for statewide testing.</w:t>
      </w:r>
    </w:p>
    <w:p w:rsidR="000A0850" w:rsidRPr="00A1097C" w:rsidRDefault="000A0850" w:rsidP="000A0850">
      <w:pPr>
        <w:numPr>
          <w:ilvl w:val="0"/>
          <w:numId w:val="3"/>
        </w:numPr>
        <w:rPr>
          <w:sz w:val="22"/>
          <w:szCs w:val="22"/>
        </w:rPr>
      </w:pPr>
      <w:r w:rsidRPr="00A1097C">
        <w:rPr>
          <w:sz w:val="22"/>
          <w:szCs w:val="22"/>
        </w:rPr>
        <w:t>Sign-in sheets or other documentation su</w:t>
      </w:r>
      <w:r>
        <w:rPr>
          <w:sz w:val="22"/>
          <w:szCs w:val="22"/>
        </w:rPr>
        <w:t>pporting training participation</w:t>
      </w:r>
      <w:r w:rsidRPr="00A1097C">
        <w:rPr>
          <w:sz w:val="22"/>
          <w:szCs w:val="22"/>
        </w:rPr>
        <w:t xml:space="preserve"> </w:t>
      </w:r>
    </w:p>
    <w:p w:rsidR="000A0850" w:rsidRPr="002B3882" w:rsidRDefault="000A0850" w:rsidP="000A0850">
      <w:pPr>
        <w:rPr>
          <w:b/>
          <w:sz w:val="22"/>
          <w:szCs w:val="22"/>
        </w:rPr>
      </w:pPr>
    </w:p>
    <w:p w:rsidR="000A0850" w:rsidRPr="002B3882" w:rsidRDefault="000A0850" w:rsidP="000A0850">
      <w:pPr>
        <w:rPr>
          <w:b/>
          <w:sz w:val="22"/>
          <w:szCs w:val="22"/>
        </w:rPr>
      </w:pPr>
      <w:r w:rsidRPr="002B3882">
        <w:rPr>
          <w:b/>
          <w:sz w:val="22"/>
          <w:szCs w:val="22"/>
        </w:rPr>
        <w:t>Rubric</w:t>
      </w:r>
      <w:r w:rsidR="00DD457C">
        <w:rPr>
          <w:b/>
          <w:sz w:val="22"/>
          <w:szCs w:val="22"/>
        </w:rPr>
        <w:t xml:space="preserve"> (Please indicate the rating in each rubric item in the table below</w:t>
      </w:r>
      <w:r w:rsidR="005E76CA">
        <w:rPr>
          <w:b/>
          <w:sz w:val="22"/>
          <w:szCs w:val="22"/>
        </w:rPr>
        <w:t>.</w:t>
      </w:r>
      <w:r w:rsidR="00DD457C">
        <w:rPr>
          <w:b/>
          <w:sz w:val="22"/>
          <w:szCs w:val="22"/>
        </w:rPr>
        <w:t>)</w:t>
      </w:r>
    </w:p>
    <w:p w:rsidR="000A0850" w:rsidRPr="002B3882" w:rsidRDefault="000A0850" w:rsidP="000A0850">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250"/>
      </w:tblGrid>
      <w:tr w:rsidR="000A0850" w:rsidRPr="002B3882" w:rsidTr="00F10C1F">
        <w:tc>
          <w:tcPr>
            <w:tcW w:w="3150" w:type="dxa"/>
            <w:shd w:val="clear" w:color="auto" w:fill="auto"/>
          </w:tcPr>
          <w:p w:rsidR="000A0850" w:rsidRPr="002B3882" w:rsidRDefault="000A0850" w:rsidP="00F10C1F">
            <w:pPr>
              <w:rPr>
                <w:b/>
                <w:sz w:val="22"/>
                <w:szCs w:val="22"/>
              </w:rPr>
            </w:pPr>
            <w:r w:rsidRPr="002B3882">
              <w:rPr>
                <w:b/>
                <w:sz w:val="22"/>
                <w:szCs w:val="22"/>
              </w:rPr>
              <w:t>Item</w:t>
            </w:r>
          </w:p>
        </w:tc>
        <w:tc>
          <w:tcPr>
            <w:tcW w:w="2250" w:type="dxa"/>
            <w:shd w:val="clear" w:color="auto" w:fill="auto"/>
          </w:tcPr>
          <w:p w:rsidR="000A0850" w:rsidRPr="002B3882" w:rsidRDefault="000A0850" w:rsidP="00F10C1F">
            <w:pPr>
              <w:rPr>
                <w:b/>
                <w:sz w:val="22"/>
                <w:szCs w:val="22"/>
              </w:rPr>
            </w:pPr>
            <w:r w:rsidRPr="002B3882">
              <w:rPr>
                <w:b/>
                <w:sz w:val="22"/>
                <w:szCs w:val="22"/>
              </w:rPr>
              <w:t>Rating</w:t>
            </w:r>
          </w:p>
        </w:tc>
      </w:tr>
      <w:tr w:rsidR="000A0850" w:rsidRPr="002B3882" w:rsidTr="00F10C1F">
        <w:tc>
          <w:tcPr>
            <w:tcW w:w="3150" w:type="dxa"/>
            <w:shd w:val="clear" w:color="auto" w:fill="auto"/>
          </w:tcPr>
          <w:p w:rsidR="000A0850" w:rsidRPr="002B3882" w:rsidRDefault="000A0850" w:rsidP="00F10C1F">
            <w:pPr>
              <w:rPr>
                <w:sz w:val="22"/>
                <w:szCs w:val="22"/>
              </w:rPr>
            </w:pPr>
            <w:r w:rsidRPr="002B3882">
              <w:rPr>
                <w:sz w:val="22"/>
                <w:szCs w:val="22"/>
              </w:rPr>
              <w:t>Testing Procedures</w:t>
            </w:r>
          </w:p>
        </w:tc>
        <w:tc>
          <w:tcPr>
            <w:tcW w:w="2250" w:type="dxa"/>
            <w:shd w:val="clear" w:color="auto" w:fill="auto"/>
          </w:tcPr>
          <w:p w:rsidR="000A0850" w:rsidRPr="002B3882" w:rsidRDefault="000A0850" w:rsidP="00F10C1F">
            <w:pPr>
              <w:rPr>
                <w:sz w:val="22"/>
                <w:szCs w:val="22"/>
              </w:rPr>
            </w:pPr>
          </w:p>
        </w:tc>
      </w:tr>
      <w:tr w:rsidR="000A0850" w:rsidRPr="002B3882" w:rsidTr="00F10C1F">
        <w:tc>
          <w:tcPr>
            <w:tcW w:w="3150" w:type="dxa"/>
            <w:shd w:val="clear" w:color="auto" w:fill="auto"/>
          </w:tcPr>
          <w:p w:rsidR="000A0850" w:rsidRPr="002B3882" w:rsidRDefault="000A0850" w:rsidP="00F10C1F">
            <w:pPr>
              <w:rPr>
                <w:sz w:val="22"/>
                <w:szCs w:val="22"/>
              </w:rPr>
            </w:pPr>
            <w:r w:rsidRPr="002B3882">
              <w:rPr>
                <w:sz w:val="22"/>
                <w:szCs w:val="22"/>
              </w:rPr>
              <w:t>Sign-in Sheets</w:t>
            </w:r>
          </w:p>
        </w:tc>
        <w:tc>
          <w:tcPr>
            <w:tcW w:w="2250" w:type="dxa"/>
            <w:shd w:val="clear" w:color="auto" w:fill="auto"/>
          </w:tcPr>
          <w:p w:rsidR="000A0850" w:rsidRPr="002B3882" w:rsidRDefault="000A0850" w:rsidP="00F10C1F">
            <w:pPr>
              <w:rPr>
                <w:sz w:val="22"/>
                <w:szCs w:val="22"/>
              </w:rPr>
            </w:pPr>
          </w:p>
        </w:tc>
      </w:tr>
      <w:tr w:rsidR="000A0850" w:rsidRPr="002B3882" w:rsidTr="00F10C1F">
        <w:tc>
          <w:tcPr>
            <w:tcW w:w="3150" w:type="dxa"/>
            <w:shd w:val="clear" w:color="auto" w:fill="auto"/>
          </w:tcPr>
          <w:p w:rsidR="000A0850" w:rsidRPr="002B3882" w:rsidRDefault="000A0850" w:rsidP="00F10C1F">
            <w:pPr>
              <w:rPr>
                <w:sz w:val="22"/>
                <w:szCs w:val="22"/>
              </w:rPr>
            </w:pPr>
            <w:r w:rsidRPr="002B3882">
              <w:rPr>
                <w:sz w:val="22"/>
                <w:szCs w:val="22"/>
              </w:rPr>
              <w:t>Training Agenda</w:t>
            </w:r>
          </w:p>
        </w:tc>
        <w:tc>
          <w:tcPr>
            <w:tcW w:w="2250" w:type="dxa"/>
            <w:shd w:val="clear" w:color="auto" w:fill="auto"/>
          </w:tcPr>
          <w:p w:rsidR="000A0850" w:rsidRPr="002B3882" w:rsidRDefault="000A0850" w:rsidP="00F10C1F">
            <w:pPr>
              <w:rPr>
                <w:sz w:val="22"/>
                <w:szCs w:val="22"/>
              </w:rPr>
            </w:pPr>
          </w:p>
        </w:tc>
      </w:tr>
    </w:tbl>
    <w:p w:rsidR="000A0850" w:rsidRPr="002B3882" w:rsidRDefault="000A0850" w:rsidP="000A0850">
      <w:pPr>
        <w:rPr>
          <w:sz w:val="22"/>
          <w:szCs w:val="22"/>
        </w:rPr>
      </w:pPr>
    </w:p>
    <w:p w:rsidR="000A0850" w:rsidRPr="002B3882" w:rsidRDefault="000A0850" w:rsidP="000A0850">
      <w:pPr>
        <w:rPr>
          <w:b/>
          <w:sz w:val="22"/>
          <w:szCs w:val="22"/>
        </w:rPr>
      </w:pPr>
      <w:r w:rsidRPr="002B3882">
        <w:rPr>
          <w:b/>
          <w:sz w:val="22"/>
          <w:szCs w:val="22"/>
        </w:rPr>
        <w:t>Key</w:t>
      </w:r>
    </w:p>
    <w:p w:rsidR="000A0850" w:rsidRPr="002B3882" w:rsidRDefault="000A0850" w:rsidP="000A0850">
      <w:pPr>
        <w:rPr>
          <w:sz w:val="22"/>
          <w:szCs w:val="22"/>
        </w:rPr>
      </w:pPr>
      <w:r w:rsidRPr="002B3882">
        <w:rPr>
          <w:b/>
          <w:sz w:val="22"/>
          <w:szCs w:val="22"/>
        </w:rPr>
        <w:t xml:space="preserve">0 = Non-Compliance, </w:t>
      </w:r>
      <w:r w:rsidRPr="002B3882">
        <w:rPr>
          <w:sz w:val="22"/>
          <w:szCs w:val="22"/>
        </w:rPr>
        <w:t>meaning evidence of compliance is either non-existent or lacking. Any rating of 0 results in a finding and requires a system improvement plan.</w:t>
      </w:r>
    </w:p>
    <w:p w:rsidR="000A0850" w:rsidRPr="002B3882" w:rsidRDefault="000A0850" w:rsidP="000A0850">
      <w:pPr>
        <w:rPr>
          <w:sz w:val="22"/>
          <w:szCs w:val="22"/>
        </w:rPr>
      </w:pPr>
      <w:r w:rsidRPr="002B3882">
        <w:rPr>
          <w:b/>
          <w:sz w:val="22"/>
          <w:szCs w:val="22"/>
        </w:rPr>
        <w:t>1 = Compliance</w:t>
      </w:r>
      <w:r w:rsidRPr="002B3882">
        <w:rPr>
          <w:sz w:val="22"/>
          <w:szCs w:val="22"/>
        </w:rPr>
        <w:t>, meaning evidence of compliance meets minimal requirements.</w:t>
      </w:r>
    </w:p>
    <w:p w:rsidR="000A0850" w:rsidRPr="00C048CC" w:rsidRDefault="000A0850" w:rsidP="000A0850">
      <w:pPr>
        <w:tabs>
          <w:tab w:val="left" w:pos="360"/>
          <w:tab w:val="left" w:pos="720"/>
          <w:tab w:val="left" w:pos="1283"/>
          <w:tab w:val="left" w:pos="1440"/>
          <w:tab w:val="left" w:pos="1728"/>
          <w:tab w:val="left" w:pos="2160"/>
        </w:tabs>
        <w:suppressAutoHyphens/>
        <w:rPr>
          <w:spacing w:val="-3"/>
          <w:sz w:val="21"/>
          <w:szCs w:val="21"/>
        </w:rPr>
      </w:pPr>
      <w:r w:rsidRPr="002B3882">
        <w:rPr>
          <w:sz w:val="22"/>
          <w:szCs w:val="22"/>
        </w:rPr>
        <w:br w:type="page"/>
      </w:r>
      <w:r w:rsidRPr="00C048CC">
        <w:rPr>
          <w:b/>
          <w:bCs/>
          <w:sz w:val="21"/>
          <w:szCs w:val="21"/>
        </w:rPr>
        <w:lastRenderedPageBreak/>
        <w:t xml:space="preserve">Compliance Item ESOL-6: </w:t>
      </w:r>
      <w:r w:rsidRPr="00C048CC">
        <w:rPr>
          <w:sz w:val="21"/>
          <w:szCs w:val="21"/>
        </w:rPr>
        <w:t xml:space="preserve">The LEA </w:t>
      </w:r>
      <w:r w:rsidRPr="00C048CC">
        <w:rPr>
          <w:spacing w:val="-3"/>
          <w:sz w:val="21"/>
          <w:szCs w:val="21"/>
        </w:rPr>
        <w:t xml:space="preserve">has written procedures to monitor the academic success of current and former ELLs. </w:t>
      </w:r>
    </w:p>
    <w:p w:rsidR="000A0850" w:rsidRPr="00C048CC" w:rsidRDefault="000A0850" w:rsidP="000A0850">
      <w:pPr>
        <w:rPr>
          <w:sz w:val="21"/>
          <w:szCs w:val="21"/>
        </w:rPr>
      </w:pPr>
    </w:p>
    <w:p w:rsidR="000A0850" w:rsidRPr="00C048CC" w:rsidRDefault="000A0850" w:rsidP="000A0850">
      <w:pPr>
        <w:rPr>
          <w:i/>
          <w:iCs/>
          <w:sz w:val="21"/>
          <w:szCs w:val="21"/>
        </w:rPr>
      </w:pPr>
      <w:r w:rsidRPr="00C048CC">
        <w:rPr>
          <w:i/>
          <w:iCs/>
          <w:sz w:val="21"/>
          <w:szCs w:val="21"/>
        </w:rPr>
        <w:t>State Board Rule: 6A-6.0903</w:t>
      </w:r>
    </w:p>
    <w:p w:rsidR="000A0850" w:rsidRPr="00C048CC" w:rsidRDefault="000A0850" w:rsidP="000A0850">
      <w:pPr>
        <w:rPr>
          <w:sz w:val="21"/>
          <w:szCs w:val="21"/>
        </w:rPr>
      </w:pPr>
    </w:p>
    <w:p w:rsidR="000A0850" w:rsidRPr="00C048CC" w:rsidRDefault="000A0850" w:rsidP="000A0850">
      <w:pPr>
        <w:rPr>
          <w:b/>
          <w:bCs/>
          <w:sz w:val="21"/>
          <w:szCs w:val="21"/>
        </w:rPr>
      </w:pPr>
      <w:r w:rsidRPr="00C048CC">
        <w:rPr>
          <w:b/>
          <w:bCs/>
          <w:sz w:val="21"/>
          <w:szCs w:val="21"/>
        </w:rPr>
        <w:t xml:space="preserve">Finding(s) </w:t>
      </w:r>
      <w:r w:rsidRPr="00C048CC">
        <w:rPr>
          <w:sz w:val="21"/>
          <w:szCs w:val="21"/>
        </w:rPr>
        <w:br/>
      </w:r>
      <w:r w:rsidRPr="00C048CC">
        <w:rPr>
          <w:sz w:val="21"/>
          <w:szCs w:val="21"/>
        </w:rPr>
        <w:br/>
      </w:r>
      <w:r w:rsidRPr="00C048CC">
        <w:rPr>
          <w:b/>
          <w:bCs/>
          <w:sz w:val="21"/>
          <w:szCs w:val="21"/>
        </w:rPr>
        <w:t>The LEA should:</w:t>
      </w:r>
    </w:p>
    <w:p w:rsidR="000A0850" w:rsidRPr="00C048CC" w:rsidRDefault="000A0850" w:rsidP="000A0850">
      <w:pPr>
        <w:rPr>
          <w:sz w:val="21"/>
          <w:szCs w:val="21"/>
        </w:rPr>
      </w:pPr>
    </w:p>
    <w:p w:rsidR="000A0850" w:rsidRPr="00C048CC" w:rsidRDefault="000A0850" w:rsidP="000A0850">
      <w:pPr>
        <w:numPr>
          <w:ilvl w:val="0"/>
          <w:numId w:val="5"/>
        </w:numPr>
        <w:tabs>
          <w:tab w:val="left" w:pos="720"/>
        </w:tabs>
        <w:suppressAutoHyphens/>
        <w:ind w:left="720"/>
        <w:rPr>
          <w:spacing w:val="-3"/>
          <w:sz w:val="21"/>
          <w:szCs w:val="21"/>
        </w:rPr>
      </w:pPr>
      <w:r w:rsidRPr="00C048CC">
        <w:rPr>
          <w:spacing w:val="-3"/>
          <w:sz w:val="21"/>
          <w:szCs w:val="21"/>
        </w:rPr>
        <w:t xml:space="preserve">demonstrate that ELLs meet exit criteria. </w:t>
      </w:r>
    </w:p>
    <w:p w:rsidR="000A0850" w:rsidRPr="00C048CC" w:rsidRDefault="000A0850" w:rsidP="000A0850">
      <w:pPr>
        <w:numPr>
          <w:ilvl w:val="0"/>
          <w:numId w:val="5"/>
        </w:numPr>
        <w:tabs>
          <w:tab w:val="left" w:pos="720"/>
        </w:tabs>
        <w:suppressAutoHyphens/>
        <w:ind w:left="720"/>
        <w:rPr>
          <w:spacing w:val="-3"/>
          <w:sz w:val="21"/>
          <w:szCs w:val="21"/>
        </w:rPr>
      </w:pPr>
      <w:r w:rsidRPr="00C048CC">
        <w:rPr>
          <w:spacing w:val="-3"/>
          <w:sz w:val="21"/>
          <w:szCs w:val="21"/>
        </w:rPr>
        <w:t xml:space="preserve">demonstrate that all ELLs are monitored for academic success. </w:t>
      </w:r>
    </w:p>
    <w:p w:rsidR="000A0850" w:rsidRPr="00C048CC" w:rsidRDefault="000A0850" w:rsidP="000A0850">
      <w:pPr>
        <w:numPr>
          <w:ilvl w:val="0"/>
          <w:numId w:val="5"/>
        </w:numPr>
        <w:ind w:left="720"/>
        <w:rPr>
          <w:sz w:val="21"/>
          <w:szCs w:val="21"/>
        </w:rPr>
      </w:pPr>
      <w:r w:rsidRPr="00C048CC">
        <w:rPr>
          <w:spacing w:val="-3"/>
          <w:sz w:val="21"/>
          <w:szCs w:val="21"/>
        </w:rPr>
        <w:t xml:space="preserve">demonstrate that all former (exited) ELLs are monitored. </w:t>
      </w:r>
    </w:p>
    <w:p w:rsidR="000A0850" w:rsidRPr="00C048CC" w:rsidRDefault="000A0850" w:rsidP="000A0850">
      <w:pPr>
        <w:numPr>
          <w:ilvl w:val="0"/>
          <w:numId w:val="5"/>
        </w:numPr>
        <w:ind w:left="720"/>
        <w:rPr>
          <w:sz w:val="21"/>
          <w:szCs w:val="21"/>
        </w:rPr>
      </w:pPr>
      <w:r w:rsidRPr="00C048CC">
        <w:rPr>
          <w:spacing w:val="-3"/>
          <w:sz w:val="21"/>
          <w:szCs w:val="21"/>
        </w:rPr>
        <w:t xml:space="preserve">demonstrate that the LEA has a plan to address low academic performance for current and former ELLs. </w:t>
      </w:r>
    </w:p>
    <w:p w:rsidR="000A0850" w:rsidRPr="00C048CC" w:rsidRDefault="000A0850" w:rsidP="000A0850">
      <w:pPr>
        <w:numPr>
          <w:ilvl w:val="0"/>
          <w:numId w:val="5"/>
        </w:numPr>
        <w:ind w:left="720"/>
        <w:rPr>
          <w:sz w:val="21"/>
          <w:szCs w:val="21"/>
        </w:rPr>
      </w:pPr>
      <w:r w:rsidRPr="00C048CC">
        <w:rPr>
          <w:spacing w:val="-3"/>
          <w:sz w:val="21"/>
          <w:szCs w:val="21"/>
        </w:rPr>
        <w:t xml:space="preserve">demonstrate that the LEA has an academic and linguistic plan to address ELLs in the program longer than 5 years. </w:t>
      </w:r>
    </w:p>
    <w:p w:rsidR="000A0850" w:rsidRPr="00C048CC" w:rsidRDefault="000A0850" w:rsidP="000A0850">
      <w:pPr>
        <w:rPr>
          <w:b/>
          <w:bCs/>
          <w:sz w:val="21"/>
          <w:szCs w:val="21"/>
        </w:rPr>
      </w:pPr>
    </w:p>
    <w:p w:rsidR="000A0850" w:rsidRPr="00C048CC" w:rsidRDefault="000A0850" w:rsidP="000A0850">
      <w:pPr>
        <w:rPr>
          <w:b/>
          <w:bCs/>
          <w:sz w:val="21"/>
          <w:szCs w:val="21"/>
        </w:rPr>
      </w:pPr>
      <w:r w:rsidRPr="00C048CC">
        <w:rPr>
          <w:b/>
          <w:bCs/>
          <w:sz w:val="21"/>
          <w:szCs w:val="21"/>
        </w:rPr>
        <w:t xml:space="preserve">Review Question(s) </w:t>
      </w:r>
      <w:r w:rsidR="001F5684" w:rsidRPr="00C048CC">
        <w:rPr>
          <w:b/>
          <w:bCs/>
          <w:sz w:val="21"/>
          <w:szCs w:val="21"/>
        </w:rPr>
        <w:t>(Please respond to each question in the text box provided.)</w:t>
      </w:r>
    </w:p>
    <w:p w:rsidR="000A0850" w:rsidRPr="00C048CC" w:rsidRDefault="000A0850" w:rsidP="000A0850">
      <w:pPr>
        <w:rPr>
          <w:sz w:val="21"/>
          <w:szCs w:val="21"/>
        </w:rPr>
      </w:pPr>
    </w:p>
    <w:p w:rsidR="00EB6907" w:rsidRPr="00C048CC" w:rsidRDefault="000A0850" w:rsidP="000A0850">
      <w:pPr>
        <w:numPr>
          <w:ilvl w:val="0"/>
          <w:numId w:val="2"/>
        </w:numPr>
        <w:rPr>
          <w:sz w:val="21"/>
          <w:szCs w:val="21"/>
        </w:rPr>
      </w:pPr>
      <w:r w:rsidRPr="00C048CC">
        <w:rPr>
          <w:sz w:val="21"/>
          <w:szCs w:val="21"/>
        </w:rPr>
        <w:t>What is the process for exiting an ELL?</w:t>
      </w:r>
    </w:p>
    <w:tbl>
      <w:tblPr>
        <w:tblStyle w:val="TableGrid"/>
        <w:tblW w:w="0" w:type="auto"/>
        <w:tblInd w:w="720" w:type="dxa"/>
        <w:tblLook w:val="04A0" w:firstRow="1" w:lastRow="0" w:firstColumn="1" w:lastColumn="0" w:noHBand="0" w:noVBand="1"/>
      </w:tblPr>
      <w:tblGrid>
        <w:gridCol w:w="10070"/>
      </w:tblGrid>
      <w:tr w:rsidR="00EB6907" w:rsidRPr="00C048CC" w:rsidTr="00EB6907">
        <w:tc>
          <w:tcPr>
            <w:tcW w:w="11016" w:type="dxa"/>
          </w:tcPr>
          <w:p w:rsidR="00EB6907" w:rsidRPr="00C048CC" w:rsidRDefault="00EB6907" w:rsidP="00EB6907">
            <w:pPr>
              <w:rPr>
                <w:sz w:val="21"/>
                <w:szCs w:val="21"/>
              </w:rPr>
            </w:pPr>
          </w:p>
        </w:tc>
      </w:tr>
    </w:tbl>
    <w:p w:rsidR="00EB6907" w:rsidRPr="00C048CC" w:rsidRDefault="000A0850" w:rsidP="000A0850">
      <w:pPr>
        <w:numPr>
          <w:ilvl w:val="0"/>
          <w:numId w:val="2"/>
        </w:numPr>
        <w:rPr>
          <w:sz w:val="21"/>
          <w:szCs w:val="21"/>
        </w:rPr>
      </w:pPr>
      <w:r w:rsidRPr="00C048CC">
        <w:rPr>
          <w:sz w:val="21"/>
          <w:szCs w:val="21"/>
        </w:rPr>
        <w:t>What is the process for monitoring a post-exit ELLs?</w:t>
      </w:r>
    </w:p>
    <w:tbl>
      <w:tblPr>
        <w:tblStyle w:val="TableGrid"/>
        <w:tblW w:w="0" w:type="auto"/>
        <w:tblInd w:w="720" w:type="dxa"/>
        <w:tblLook w:val="04A0" w:firstRow="1" w:lastRow="0" w:firstColumn="1" w:lastColumn="0" w:noHBand="0" w:noVBand="1"/>
      </w:tblPr>
      <w:tblGrid>
        <w:gridCol w:w="10070"/>
      </w:tblGrid>
      <w:tr w:rsidR="00C048CC" w:rsidRPr="00C048CC" w:rsidTr="00C048CC">
        <w:tc>
          <w:tcPr>
            <w:tcW w:w="11016" w:type="dxa"/>
          </w:tcPr>
          <w:p w:rsidR="00C048CC" w:rsidRPr="00C048CC" w:rsidRDefault="00C048CC" w:rsidP="00EB6907">
            <w:pPr>
              <w:rPr>
                <w:sz w:val="21"/>
                <w:szCs w:val="21"/>
              </w:rPr>
            </w:pPr>
          </w:p>
        </w:tc>
      </w:tr>
    </w:tbl>
    <w:p w:rsidR="000A0850" w:rsidRPr="00C048CC" w:rsidRDefault="000A0850" w:rsidP="000A0850">
      <w:pPr>
        <w:numPr>
          <w:ilvl w:val="0"/>
          <w:numId w:val="2"/>
        </w:numPr>
        <w:rPr>
          <w:sz w:val="21"/>
          <w:szCs w:val="21"/>
        </w:rPr>
      </w:pPr>
      <w:r w:rsidRPr="00C048CC">
        <w:rPr>
          <w:sz w:val="21"/>
          <w:szCs w:val="21"/>
        </w:rPr>
        <w:t>How are current and former ELLs monitored for academic progress? What is the process for addressing low academic performance for a current or former ELL?</w:t>
      </w:r>
    </w:p>
    <w:tbl>
      <w:tblPr>
        <w:tblStyle w:val="TableGrid"/>
        <w:tblW w:w="0" w:type="auto"/>
        <w:tblInd w:w="720" w:type="dxa"/>
        <w:tblLook w:val="04A0" w:firstRow="1" w:lastRow="0" w:firstColumn="1" w:lastColumn="0" w:noHBand="0" w:noVBand="1"/>
      </w:tblPr>
      <w:tblGrid>
        <w:gridCol w:w="10070"/>
      </w:tblGrid>
      <w:tr w:rsidR="00C048CC" w:rsidRPr="00C048CC" w:rsidTr="00C048CC">
        <w:tc>
          <w:tcPr>
            <w:tcW w:w="11016" w:type="dxa"/>
          </w:tcPr>
          <w:p w:rsidR="00C048CC" w:rsidRPr="00C048CC" w:rsidRDefault="00C048CC" w:rsidP="00C048CC">
            <w:pPr>
              <w:rPr>
                <w:sz w:val="21"/>
                <w:szCs w:val="21"/>
              </w:rPr>
            </w:pPr>
          </w:p>
        </w:tc>
      </w:tr>
    </w:tbl>
    <w:p w:rsidR="000A0850" w:rsidRPr="00C048CC" w:rsidRDefault="000A0850" w:rsidP="000A0850">
      <w:pPr>
        <w:numPr>
          <w:ilvl w:val="0"/>
          <w:numId w:val="2"/>
        </w:numPr>
        <w:rPr>
          <w:sz w:val="21"/>
          <w:szCs w:val="21"/>
        </w:rPr>
      </w:pPr>
      <w:r w:rsidRPr="00C048CC">
        <w:rPr>
          <w:sz w:val="21"/>
          <w:szCs w:val="21"/>
        </w:rPr>
        <w:t>What is the role of the ELL committee in the academic progress of a current or former ELL?</w:t>
      </w:r>
    </w:p>
    <w:tbl>
      <w:tblPr>
        <w:tblStyle w:val="TableGrid"/>
        <w:tblW w:w="0" w:type="auto"/>
        <w:tblInd w:w="720" w:type="dxa"/>
        <w:tblLook w:val="04A0" w:firstRow="1" w:lastRow="0" w:firstColumn="1" w:lastColumn="0" w:noHBand="0" w:noVBand="1"/>
      </w:tblPr>
      <w:tblGrid>
        <w:gridCol w:w="10070"/>
      </w:tblGrid>
      <w:tr w:rsidR="00C048CC" w:rsidRPr="00C048CC" w:rsidTr="00C048CC">
        <w:tc>
          <w:tcPr>
            <w:tcW w:w="11016" w:type="dxa"/>
          </w:tcPr>
          <w:p w:rsidR="00C048CC" w:rsidRPr="00C048CC" w:rsidRDefault="00C048CC" w:rsidP="00C048CC">
            <w:pPr>
              <w:rPr>
                <w:sz w:val="21"/>
                <w:szCs w:val="21"/>
              </w:rPr>
            </w:pPr>
          </w:p>
        </w:tc>
      </w:tr>
    </w:tbl>
    <w:p w:rsidR="000A0850" w:rsidRPr="00C048CC" w:rsidRDefault="000A0850" w:rsidP="000A0850">
      <w:pPr>
        <w:numPr>
          <w:ilvl w:val="0"/>
          <w:numId w:val="2"/>
        </w:numPr>
        <w:rPr>
          <w:sz w:val="21"/>
          <w:szCs w:val="21"/>
        </w:rPr>
      </w:pPr>
      <w:r w:rsidRPr="00C048CC">
        <w:rPr>
          <w:sz w:val="21"/>
          <w:szCs w:val="21"/>
        </w:rPr>
        <w:t>How is the ELL committee meeting form used to communicate performance and goals for an ELL?</w:t>
      </w:r>
    </w:p>
    <w:tbl>
      <w:tblPr>
        <w:tblStyle w:val="TableGrid"/>
        <w:tblW w:w="0" w:type="auto"/>
        <w:tblInd w:w="720" w:type="dxa"/>
        <w:tblLook w:val="04A0" w:firstRow="1" w:lastRow="0" w:firstColumn="1" w:lastColumn="0" w:noHBand="0" w:noVBand="1"/>
      </w:tblPr>
      <w:tblGrid>
        <w:gridCol w:w="10070"/>
      </w:tblGrid>
      <w:tr w:rsidR="00C048CC" w:rsidRPr="00C048CC" w:rsidTr="00C048CC">
        <w:tc>
          <w:tcPr>
            <w:tcW w:w="11016" w:type="dxa"/>
          </w:tcPr>
          <w:p w:rsidR="00C048CC" w:rsidRPr="00C048CC" w:rsidRDefault="00C048CC" w:rsidP="00C048CC">
            <w:pPr>
              <w:rPr>
                <w:sz w:val="21"/>
                <w:szCs w:val="21"/>
              </w:rPr>
            </w:pPr>
          </w:p>
        </w:tc>
      </w:tr>
    </w:tbl>
    <w:p w:rsidR="000A0850" w:rsidRPr="00C048CC" w:rsidRDefault="000A0850" w:rsidP="000A0850">
      <w:pPr>
        <w:numPr>
          <w:ilvl w:val="0"/>
          <w:numId w:val="2"/>
        </w:numPr>
        <w:rPr>
          <w:sz w:val="21"/>
          <w:szCs w:val="21"/>
        </w:rPr>
      </w:pPr>
      <w:r w:rsidRPr="00C048CC">
        <w:rPr>
          <w:sz w:val="21"/>
          <w:szCs w:val="21"/>
        </w:rPr>
        <w:t>How are parents made aware of ELL committee meetings? What is the procedure for having a meeting if a parent cannot attend?</w:t>
      </w:r>
      <w:r w:rsidR="00EE1ADE" w:rsidRPr="00C048CC">
        <w:rPr>
          <w:sz w:val="21"/>
          <w:szCs w:val="21"/>
        </w:rPr>
        <w:t xml:space="preserve"> How is a parent made aware of the academic achievement and English language acquisition of their child?</w:t>
      </w:r>
    </w:p>
    <w:tbl>
      <w:tblPr>
        <w:tblStyle w:val="TableGrid"/>
        <w:tblW w:w="0" w:type="auto"/>
        <w:tblInd w:w="720" w:type="dxa"/>
        <w:tblLook w:val="04A0" w:firstRow="1" w:lastRow="0" w:firstColumn="1" w:lastColumn="0" w:noHBand="0" w:noVBand="1"/>
      </w:tblPr>
      <w:tblGrid>
        <w:gridCol w:w="10070"/>
      </w:tblGrid>
      <w:tr w:rsidR="00C048CC" w:rsidRPr="00C048CC" w:rsidTr="00C048CC">
        <w:tc>
          <w:tcPr>
            <w:tcW w:w="11016" w:type="dxa"/>
          </w:tcPr>
          <w:p w:rsidR="00C048CC" w:rsidRPr="00C048CC" w:rsidRDefault="00C048CC" w:rsidP="00C048CC">
            <w:pPr>
              <w:rPr>
                <w:sz w:val="21"/>
                <w:szCs w:val="21"/>
              </w:rPr>
            </w:pPr>
          </w:p>
        </w:tc>
      </w:tr>
    </w:tbl>
    <w:p w:rsidR="000A0850" w:rsidRPr="00C048CC" w:rsidRDefault="000A0850" w:rsidP="000A0850">
      <w:pPr>
        <w:numPr>
          <w:ilvl w:val="0"/>
          <w:numId w:val="2"/>
        </w:numPr>
        <w:rPr>
          <w:sz w:val="21"/>
          <w:szCs w:val="21"/>
        </w:rPr>
      </w:pPr>
      <w:r w:rsidRPr="00C048CC">
        <w:rPr>
          <w:sz w:val="21"/>
          <w:szCs w:val="21"/>
        </w:rPr>
        <w:t>What is the committee’s role in addressing ELL retention and promotion?</w:t>
      </w:r>
    </w:p>
    <w:tbl>
      <w:tblPr>
        <w:tblStyle w:val="TableGrid"/>
        <w:tblW w:w="0" w:type="auto"/>
        <w:tblInd w:w="720" w:type="dxa"/>
        <w:tblLook w:val="04A0" w:firstRow="1" w:lastRow="0" w:firstColumn="1" w:lastColumn="0" w:noHBand="0" w:noVBand="1"/>
      </w:tblPr>
      <w:tblGrid>
        <w:gridCol w:w="10070"/>
      </w:tblGrid>
      <w:tr w:rsidR="00C048CC" w:rsidRPr="00C048CC" w:rsidTr="00C048CC">
        <w:tc>
          <w:tcPr>
            <w:tcW w:w="11016" w:type="dxa"/>
          </w:tcPr>
          <w:p w:rsidR="00C048CC" w:rsidRPr="00C048CC" w:rsidRDefault="00C048CC" w:rsidP="00C048CC">
            <w:pPr>
              <w:rPr>
                <w:sz w:val="21"/>
                <w:szCs w:val="21"/>
              </w:rPr>
            </w:pPr>
          </w:p>
        </w:tc>
      </w:tr>
    </w:tbl>
    <w:p w:rsidR="000A0850" w:rsidRPr="00C048CC" w:rsidRDefault="000A0850" w:rsidP="000A0850">
      <w:pPr>
        <w:numPr>
          <w:ilvl w:val="0"/>
          <w:numId w:val="2"/>
        </w:numPr>
        <w:rPr>
          <w:sz w:val="21"/>
          <w:szCs w:val="21"/>
        </w:rPr>
      </w:pPr>
      <w:r w:rsidRPr="00C048CC">
        <w:rPr>
          <w:sz w:val="21"/>
          <w:szCs w:val="21"/>
        </w:rPr>
        <w:t>How does the LEA address the performance of ELLs whose program participation in Florida exceeds 5 years?</w:t>
      </w:r>
    </w:p>
    <w:tbl>
      <w:tblPr>
        <w:tblStyle w:val="TableGrid"/>
        <w:tblW w:w="0" w:type="auto"/>
        <w:tblInd w:w="720" w:type="dxa"/>
        <w:tblLook w:val="04A0" w:firstRow="1" w:lastRow="0" w:firstColumn="1" w:lastColumn="0" w:noHBand="0" w:noVBand="1"/>
      </w:tblPr>
      <w:tblGrid>
        <w:gridCol w:w="10070"/>
      </w:tblGrid>
      <w:tr w:rsidR="00C048CC" w:rsidRPr="00C048CC" w:rsidTr="00C048CC">
        <w:tc>
          <w:tcPr>
            <w:tcW w:w="11016" w:type="dxa"/>
          </w:tcPr>
          <w:p w:rsidR="00C048CC" w:rsidRPr="00C048CC" w:rsidRDefault="00C048CC" w:rsidP="00C048CC">
            <w:pPr>
              <w:rPr>
                <w:sz w:val="21"/>
                <w:szCs w:val="21"/>
              </w:rPr>
            </w:pPr>
          </w:p>
        </w:tc>
      </w:tr>
    </w:tbl>
    <w:p w:rsidR="000A0850" w:rsidRPr="00C048CC" w:rsidRDefault="000A0850" w:rsidP="000A0850">
      <w:pPr>
        <w:rPr>
          <w:b/>
          <w:bCs/>
          <w:sz w:val="21"/>
          <w:szCs w:val="21"/>
        </w:rPr>
      </w:pPr>
    </w:p>
    <w:p w:rsidR="000A0850" w:rsidRPr="00C048CC" w:rsidRDefault="000A0850" w:rsidP="000A0850">
      <w:pPr>
        <w:rPr>
          <w:b/>
          <w:bCs/>
          <w:sz w:val="21"/>
          <w:szCs w:val="21"/>
        </w:rPr>
      </w:pPr>
      <w:r w:rsidRPr="00C048CC">
        <w:rPr>
          <w:b/>
          <w:bCs/>
          <w:sz w:val="21"/>
          <w:szCs w:val="21"/>
        </w:rPr>
        <w:t xml:space="preserve">Documents to Support Compliance </w:t>
      </w:r>
    </w:p>
    <w:p w:rsidR="000A0850" w:rsidRPr="00C048CC" w:rsidRDefault="000A0850" w:rsidP="000A0850">
      <w:pPr>
        <w:rPr>
          <w:sz w:val="21"/>
          <w:szCs w:val="21"/>
        </w:rPr>
      </w:pPr>
    </w:p>
    <w:p w:rsidR="000A0850" w:rsidRPr="00C048CC" w:rsidRDefault="000A0850" w:rsidP="000A0850">
      <w:pPr>
        <w:numPr>
          <w:ilvl w:val="0"/>
          <w:numId w:val="3"/>
        </w:numPr>
        <w:rPr>
          <w:sz w:val="21"/>
          <w:szCs w:val="21"/>
        </w:rPr>
      </w:pPr>
      <w:r w:rsidRPr="00C048CC">
        <w:rPr>
          <w:sz w:val="21"/>
          <w:szCs w:val="21"/>
        </w:rPr>
        <w:t xml:space="preserve">LEA’s ELL committee meeting form.  </w:t>
      </w:r>
    </w:p>
    <w:p w:rsidR="000A0850" w:rsidRPr="00C048CC" w:rsidRDefault="00CD2C79" w:rsidP="000A0850">
      <w:pPr>
        <w:numPr>
          <w:ilvl w:val="0"/>
          <w:numId w:val="3"/>
        </w:numPr>
        <w:rPr>
          <w:sz w:val="21"/>
          <w:szCs w:val="21"/>
        </w:rPr>
      </w:pPr>
      <w:r w:rsidRPr="00C048CC">
        <w:rPr>
          <w:sz w:val="21"/>
          <w:szCs w:val="21"/>
        </w:rPr>
        <w:t>S</w:t>
      </w:r>
      <w:r w:rsidR="000A0850" w:rsidRPr="00C048CC">
        <w:rPr>
          <w:sz w:val="21"/>
          <w:szCs w:val="21"/>
        </w:rPr>
        <w:t xml:space="preserve">amples of completed ELL committee meeting forms. (No student names or ID’s) </w:t>
      </w:r>
    </w:p>
    <w:p w:rsidR="000A0850" w:rsidRPr="00C048CC" w:rsidRDefault="000A0850" w:rsidP="000A0850">
      <w:pPr>
        <w:numPr>
          <w:ilvl w:val="0"/>
          <w:numId w:val="3"/>
        </w:numPr>
        <w:tabs>
          <w:tab w:val="right" w:leader="dot" w:pos="-1440"/>
          <w:tab w:val="left" w:pos="720"/>
        </w:tabs>
        <w:suppressAutoHyphens/>
        <w:rPr>
          <w:sz w:val="21"/>
          <w:szCs w:val="21"/>
        </w:rPr>
      </w:pPr>
      <w:r w:rsidRPr="00C048CC">
        <w:rPr>
          <w:sz w:val="21"/>
          <w:szCs w:val="21"/>
        </w:rPr>
        <w:t xml:space="preserve">ELL committee parent notification form. </w:t>
      </w:r>
    </w:p>
    <w:p w:rsidR="000A0850" w:rsidRPr="00C048CC" w:rsidRDefault="000A0850" w:rsidP="000A0850">
      <w:pPr>
        <w:tabs>
          <w:tab w:val="right" w:leader="dot" w:pos="-1440"/>
        </w:tabs>
        <w:suppressAutoHyphens/>
        <w:rPr>
          <w:sz w:val="21"/>
          <w:szCs w:val="21"/>
          <w:highlight w:val="yellow"/>
        </w:rPr>
      </w:pPr>
    </w:p>
    <w:p w:rsidR="000A0850" w:rsidRPr="00C048CC" w:rsidRDefault="000A0850" w:rsidP="000A0850">
      <w:pPr>
        <w:tabs>
          <w:tab w:val="right" w:leader="dot" w:pos="-1440"/>
        </w:tabs>
        <w:suppressAutoHyphens/>
        <w:rPr>
          <w:b/>
          <w:sz w:val="21"/>
          <w:szCs w:val="21"/>
        </w:rPr>
      </w:pPr>
      <w:r w:rsidRPr="00C048CC">
        <w:rPr>
          <w:b/>
          <w:sz w:val="21"/>
          <w:szCs w:val="21"/>
        </w:rPr>
        <w:t>Rubric</w:t>
      </w:r>
      <w:r w:rsidR="00DD457C">
        <w:rPr>
          <w:b/>
          <w:sz w:val="22"/>
          <w:szCs w:val="22"/>
        </w:rPr>
        <w:t xml:space="preserve"> (Please indicate the rating in each rubric item in the table below</w:t>
      </w:r>
      <w:r w:rsidR="005E76CA">
        <w:rPr>
          <w:b/>
          <w:sz w:val="22"/>
          <w:szCs w:val="22"/>
        </w:rPr>
        <w:t>.</w:t>
      </w:r>
      <w:r w:rsidR="00DD457C">
        <w:rPr>
          <w:b/>
          <w:sz w:val="22"/>
          <w:szCs w:val="22"/>
        </w:rPr>
        <w:t>)</w:t>
      </w:r>
    </w:p>
    <w:p w:rsidR="000A0850" w:rsidRPr="00C048CC" w:rsidRDefault="000A0850" w:rsidP="000A0850">
      <w:pPr>
        <w:tabs>
          <w:tab w:val="right" w:leader="dot" w:pos="-1440"/>
        </w:tabs>
        <w:suppressAutoHyphens/>
        <w:rPr>
          <w:b/>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800"/>
      </w:tblGrid>
      <w:tr w:rsidR="000A0850" w:rsidRPr="00C048CC" w:rsidTr="00F10C1F">
        <w:tc>
          <w:tcPr>
            <w:tcW w:w="3600" w:type="dxa"/>
            <w:shd w:val="clear" w:color="auto" w:fill="auto"/>
          </w:tcPr>
          <w:p w:rsidR="000A0850" w:rsidRPr="00C048CC" w:rsidRDefault="000A0850" w:rsidP="00F10C1F">
            <w:pPr>
              <w:tabs>
                <w:tab w:val="right" w:leader="dot" w:pos="-1440"/>
              </w:tabs>
              <w:suppressAutoHyphens/>
              <w:rPr>
                <w:b/>
                <w:sz w:val="21"/>
                <w:szCs w:val="21"/>
              </w:rPr>
            </w:pPr>
            <w:r w:rsidRPr="00C048CC">
              <w:rPr>
                <w:b/>
                <w:sz w:val="21"/>
                <w:szCs w:val="21"/>
              </w:rPr>
              <w:t>Item</w:t>
            </w:r>
          </w:p>
        </w:tc>
        <w:tc>
          <w:tcPr>
            <w:tcW w:w="1800" w:type="dxa"/>
            <w:shd w:val="clear" w:color="auto" w:fill="auto"/>
          </w:tcPr>
          <w:p w:rsidR="000A0850" w:rsidRPr="00C048CC" w:rsidRDefault="000A0850" w:rsidP="00F10C1F">
            <w:pPr>
              <w:tabs>
                <w:tab w:val="right" w:leader="dot" w:pos="-1440"/>
              </w:tabs>
              <w:suppressAutoHyphens/>
              <w:rPr>
                <w:b/>
                <w:sz w:val="21"/>
                <w:szCs w:val="21"/>
              </w:rPr>
            </w:pPr>
            <w:r w:rsidRPr="00C048CC">
              <w:rPr>
                <w:b/>
                <w:sz w:val="21"/>
                <w:szCs w:val="21"/>
              </w:rPr>
              <w:t>Rating</w:t>
            </w:r>
          </w:p>
        </w:tc>
      </w:tr>
      <w:tr w:rsidR="000A0850" w:rsidRPr="00C048CC" w:rsidTr="00F10C1F">
        <w:tc>
          <w:tcPr>
            <w:tcW w:w="3600" w:type="dxa"/>
            <w:shd w:val="clear" w:color="auto" w:fill="auto"/>
          </w:tcPr>
          <w:p w:rsidR="000A0850" w:rsidRPr="00C048CC" w:rsidRDefault="000A0850" w:rsidP="00F10C1F">
            <w:pPr>
              <w:tabs>
                <w:tab w:val="right" w:leader="dot" w:pos="-1440"/>
              </w:tabs>
              <w:suppressAutoHyphens/>
              <w:rPr>
                <w:sz w:val="21"/>
                <w:szCs w:val="21"/>
              </w:rPr>
            </w:pPr>
            <w:r w:rsidRPr="00C048CC">
              <w:rPr>
                <w:sz w:val="21"/>
                <w:szCs w:val="21"/>
              </w:rPr>
              <w:t>ELL Committee Meeting Form</w:t>
            </w:r>
          </w:p>
        </w:tc>
        <w:tc>
          <w:tcPr>
            <w:tcW w:w="1800" w:type="dxa"/>
            <w:shd w:val="clear" w:color="auto" w:fill="auto"/>
          </w:tcPr>
          <w:p w:rsidR="000A0850" w:rsidRPr="00C048CC" w:rsidRDefault="000A0850" w:rsidP="00F10C1F">
            <w:pPr>
              <w:tabs>
                <w:tab w:val="right" w:leader="dot" w:pos="-1440"/>
              </w:tabs>
              <w:suppressAutoHyphens/>
              <w:rPr>
                <w:sz w:val="21"/>
                <w:szCs w:val="21"/>
              </w:rPr>
            </w:pPr>
          </w:p>
        </w:tc>
      </w:tr>
      <w:tr w:rsidR="000A0850" w:rsidRPr="00C048CC" w:rsidTr="00F10C1F">
        <w:tc>
          <w:tcPr>
            <w:tcW w:w="3600" w:type="dxa"/>
            <w:shd w:val="clear" w:color="auto" w:fill="auto"/>
          </w:tcPr>
          <w:p w:rsidR="000A0850" w:rsidRPr="00C048CC" w:rsidRDefault="000A0850" w:rsidP="00F10C1F">
            <w:pPr>
              <w:tabs>
                <w:tab w:val="right" w:leader="dot" w:pos="-1440"/>
              </w:tabs>
              <w:suppressAutoHyphens/>
              <w:rPr>
                <w:sz w:val="21"/>
                <w:szCs w:val="21"/>
              </w:rPr>
            </w:pPr>
            <w:r w:rsidRPr="00C048CC">
              <w:rPr>
                <w:sz w:val="21"/>
                <w:szCs w:val="21"/>
              </w:rPr>
              <w:t>ELL Committee Meeting Samples</w:t>
            </w:r>
          </w:p>
        </w:tc>
        <w:tc>
          <w:tcPr>
            <w:tcW w:w="1800" w:type="dxa"/>
            <w:shd w:val="clear" w:color="auto" w:fill="auto"/>
          </w:tcPr>
          <w:p w:rsidR="000A0850" w:rsidRPr="00C048CC" w:rsidRDefault="000A0850" w:rsidP="00F10C1F">
            <w:pPr>
              <w:tabs>
                <w:tab w:val="right" w:leader="dot" w:pos="-1440"/>
              </w:tabs>
              <w:suppressAutoHyphens/>
              <w:rPr>
                <w:sz w:val="21"/>
                <w:szCs w:val="21"/>
              </w:rPr>
            </w:pPr>
          </w:p>
        </w:tc>
      </w:tr>
      <w:tr w:rsidR="000A0850" w:rsidRPr="00C048CC" w:rsidTr="00F10C1F">
        <w:tc>
          <w:tcPr>
            <w:tcW w:w="3600" w:type="dxa"/>
            <w:shd w:val="clear" w:color="auto" w:fill="auto"/>
          </w:tcPr>
          <w:p w:rsidR="000A0850" w:rsidRPr="00C048CC" w:rsidRDefault="000A0850" w:rsidP="00F10C1F">
            <w:pPr>
              <w:tabs>
                <w:tab w:val="right" w:leader="dot" w:pos="-1440"/>
              </w:tabs>
              <w:suppressAutoHyphens/>
              <w:rPr>
                <w:sz w:val="21"/>
                <w:szCs w:val="21"/>
              </w:rPr>
            </w:pPr>
            <w:r w:rsidRPr="00C048CC">
              <w:rPr>
                <w:sz w:val="21"/>
                <w:szCs w:val="21"/>
              </w:rPr>
              <w:t>Parent Notification Form</w:t>
            </w:r>
          </w:p>
        </w:tc>
        <w:tc>
          <w:tcPr>
            <w:tcW w:w="1800" w:type="dxa"/>
            <w:shd w:val="clear" w:color="auto" w:fill="auto"/>
          </w:tcPr>
          <w:p w:rsidR="000A0850" w:rsidRPr="00C048CC" w:rsidRDefault="000A0850" w:rsidP="00F10C1F">
            <w:pPr>
              <w:tabs>
                <w:tab w:val="right" w:leader="dot" w:pos="-1440"/>
              </w:tabs>
              <w:suppressAutoHyphens/>
              <w:rPr>
                <w:sz w:val="21"/>
                <w:szCs w:val="21"/>
              </w:rPr>
            </w:pPr>
          </w:p>
        </w:tc>
      </w:tr>
      <w:tr w:rsidR="000A0850" w:rsidRPr="00C048CC" w:rsidTr="00F10C1F">
        <w:tc>
          <w:tcPr>
            <w:tcW w:w="3600" w:type="dxa"/>
            <w:shd w:val="clear" w:color="auto" w:fill="auto"/>
          </w:tcPr>
          <w:p w:rsidR="000A0850" w:rsidRPr="00C048CC" w:rsidRDefault="000A0850" w:rsidP="00F10C1F">
            <w:pPr>
              <w:tabs>
                <w:tab w:val="right" w:leader="dot" w:pos="-1440"/>
              </w:tabs>
              <w:suppressAutoHyphens/>
              <w:rPr>
                <w:sz w:val="21"/>
                <w:szCs w:val="21"/>
              </w:rPr>
            </w:pPr>
            <w:r w:rsidRPr="00C048CC">
              <w:rPr>
                <w:sz w:val="21"/>
                <w:szCs w:val="21"/>
              </w:rPr>
              <w:t>Parent Notification Form Samples</w:t>
            </w:r>
          </w:p>
        </w:tc>
        <w:tc>
          <w:tcPr>
            <w:tcW w:w="1800" w:type="dxa"/>
            <w:shd w:val="clear" w:color="auto" w:fill="auto"/>
          </w:tcPr>
          <w:p w:rsidR="000A0850" w:rsidRPr="00C048CC" w:rsidRDefault="000A0850" w:rsidP="00F10C1F">
            <w:pPr>
              <w:tabs>
                <w:tab w:val="right" w:leader="dot" w:pos="-1440"/>
              </w:tabs>
              <w:suppressAutoHyphens/>
              <w:rPr>
                <w:sz w:val="21"/>
                <w:szCs w:val="21"/>
              </w:rPr>
            </w:pPr>
          </w:p>
        </w:tc>
      </w:tr>
    </w:tbl>
    <w:p w:rsidR="000A0850" w:rsidRPr="00C048CC" w:rsidRDefault="000A0850" w:rsidP="000A0850">
      <w:pPr>
        <w:tabs>
          <w:tab w:val="right" w:leader="dot" w:pos="-1440"/>
        </w:tabs>
        <w:suppressAutoHyphens/>
        <w:rPr>
          <w:sz w:val="21"/>
          <w:szCs w:val="21"/>
        </w:rPr>
      </w:pPr>
    </w:p>
    <w:p w:rsidR="000A0850" w:rsidRPr="00C048CC" w:rsidRDefault="000A0850" w:rsidP="000A0850">
      <w:pPr>
        <w:tabs>
          <w:tab w:val="right" w:leader="dot" w:pos="-1440"/>
        </w:tabs>
        <w:suppressAutoHyphens/>
        <w:rPr>
          <w:b/>
          <w:sz w:val="21"/>
          <w:szCs w:val="21"/>
        </w:rPr>
      </w:pPr>
      <w:r w:rsidRPr="00C048CC">
        <w:rPr>
          <w:b/>
          <w:sz w:val="21"/>
          <w:szCs w:val="21"/>
        </w:rPr>
        <w:t>Key</w:t>
      </w:r>
    </w:p>
    <w:p w:rsidR="000A0850" w:rsidRPr="00C048CC" w:rsidRDefault="000A0850" w:rsidP="000A0850">
      <w:pPr>
        <w:rPr>
          <w:sz w:val="21"/>
          <w:szCs w:val="21"/>
        </w:rPr>
      </w:pPr>
      <w:r w:rsidRPr="00C048CC">
        <w:rPr>
          <w:b/>
          <w:sz w:val="21"/>
          <w:szCs w:val="21"/>
        </w:rPr>
        <w:t xml:space="preserve">0 = Non-Compliance, </w:t>
      </w:r>
      <w:r w:rsidRPr="00C048CC">
        <w:rPr>
          <w:sz w:val="21"/>
          <w:szCs w:val="21"/>
        </w:rPr>
        <w:t>meaning evidence of compliance is either non-existent or lacking. Any rating of 0 results in a finding and requires a system improvement plan.</w:t>
      </w:r>
    </w:p>
    <w:p w:rsidR="000A0850" w:rsidRPr="00C048CC" w:rsidRDefault="000A0850" w:rsidP="000A0850">
      <w:pPr>
        <w:rPr>
          <w:sz w:val="21"/>
          <w:szCs w:val="21"/>
        </w:rPr>
      </w:pPr>
      <w:r w:rsidRPr="00C048CC">
        <w:rPr>
          <w:b/>
          <w:sz w:val="21"/>
          <w:szCs w:val="21"/>
        </w:rPr>
        <w:t>1 = Compliance</w:t>
      </w:r>
      <w:r w:rsidRPr="00C048CC">
        <w:rPr>
          <w:sz w:val="21"/>
          <w:szCs w:val="21"/>
        </w:rPr>
        <w:t>, meaning evidence of compliance meets minimal requirements.</w:t>
      </w:r>
    </w:p>
    <w:p w:rsidR="000A0850" w:rsidRPr="00F61C02" w:rsidRDefault="000A0850" w:rsidP="00F61C02">
      <w:pPr>
        <w:rPr>
          <w:rStyle w:val="Emphasis"/>
          <w:i w:val="0"/>
          <w:iCs w:val="0"/>
          <w:sz w:val="22"/>
          <w:szCs w:val="22"/>
        </w:rPr>
      </w:pPr>
      <w:r w:rsidRPr="00C048CC">
        <w:rPr>
          <w:rStyle w:val="Strong"/>
          <w:sz w:val="21"/>
          <w:szCs w:val="21"/>
        </w:rPr>
        <w:br w:type="page"/>
      </w:r>
      <w:r w:rsidRPr="002B3882">
        <w:rPr>
          <w:rStyle w:val="Strong"/>
          <w:sz w:val="22"/>
          <w:szCs w:val="22"/>
        </w:rPr>
        <w:lastRenderedPageBreak/>
        <w:t xml:space="preserve">Impact Item ESOL-7: </w:t>
      </w:r>
      <w:r w:rsidRPr="00A1097C">
        <w:rPr>
          <w:sz w:val="22"/>
          <w:szCs w:val="22"/>
        </w:rPr>
        <w:t>The LEA has increased ELL</w:t>
      </w:r>
      <w:bookmarkStart w:id="0" w:name="_GoBack"/>
      <w:bookmarkEnd w:id="0"/>
      <w:r w:rsidRPr="00A1097C">
        <w:rPr>
          <w:sz w:val="22"/>
          <w:szCs w:val="22"/>
        </w:rPr>
        <w:t xml:space="preserve"> academic achievement.</w:t>
      </w:r>
    </w:p>
    <w:p w:rsidR="000A0850" w:rsidRPr="002B3882" w:rsidRDefault="000A0850" w:rsidP="000A0850">
      <w:pPr>
        <w:pStyle w:val="NormalWeb"/>
        <w:spacing w:before="0" w:beforeAutospacing="0" w:after="0" w:afterAutospacing="0"/>
        <w:rPr>
          <w:sz w:val="22"/>
          <w:szCs w:val="22"/>
        </w:rPr>
      </w:pPr>
    </w:p>
    <w:p w:rsidR="000A0850" w:rsidRPr="00BE44AC" w:rsidRDefault="000A0850" w:rsidP="000A0850">
      <w:pPr>
        <w:rPr>
          <w:rStyle w:val="Strong"/>
          <w:sz w:val="22"/>
          <w:szCs w:val="22"/>
        </w:rPr>
      </w:pPr>
      <w:r w:rsidRPr="002B3882">
        <w:rPr>
          <w:rStyle w:val="Strong"/>
          <w:sz w:val="22"/>
          <w:szCs w:val="22"/>
        </w:rPr>
        <w:t xml:space="preserve">Finding(s) </w:t>
      </w:r>
      <w:r w:rsidRPr="002B3882">
        <w:rPr>
          <w:sz w:val="22"/>
          <w:szCs w:val="22"/>
        </w:rPr>
        <w:br/>
      </w:r>
      <w:r w:rsidRPr="002B3882">
        <w:rPr>
          <w:sz w:val="22"/>
          <w:szCs w:val="22"/>
        </w:rPr>
        <w:br/>
      </w:r>
      <w:r w:rsidRPr="002B3882">
        <w:rPr>
          <w:rStyle w:val="Strong"/>
          <w:sz w:val="22"/>
          <w:szCs w:val="22"/>
        </w:rPr>
        <w:t>The L</w:t>
      </w:r>
      <w:r w:rsidRPr="00BE44AC">
        <w:rPr>
          <w:rStyle w:val="Strong"/>
          <w:sz w:val="22"/>
          <w:szCs w:val="22"/>
        </w:rPr>
        <w:t>EA should:</w:t>
      </w:r>
    </w:p>
    <w:p w:rsidR="000A0850" w:rsidRPr="00BE44AC" w:rsidRDefault="000A0850" w:rsidP="000A0850">
      <w:pPr>
        <w:rPr>
          <w:sz w:val="22"/>
          <w:szCs w:val="22"/>
        </w:rPr>
      </w:pPr>
    </w:p>
    <w:p w:rsidR="000A0850" w:rsidRPr="00BE44AC" w:rsidRDefault="000A0850" w:rsidP="000A0850">
      <w:pPr>
        <w:numPr>
          <w:ilvl w:val="0"/>
          <w:numId w:val="6"/>
        </w:numPr>
        <w:rPr>
          <w:sz w:val="22"/>
          <w:szCs w:val="22"/>
        </w:rPr>
      </w:pPr>
      <w:r w:rsidRPr="00BE44AC">
        <w:rPr>
          <w:sz w:val="22"/>
          <w:szCs w:val="22"/>
        </w:rPr>
        <w:t>demonstrate ELL progress in English language acquisition</w:t>
      </w:r>
    </w:p>
    <w:p w:rsidR="000A0850" w:rsidRPr="00BE44AC" w:rsidRDefault="000A0850" w:rsidP="000A0850">
      <w:pPr>
        <w:numPr>
          <w:ilvl w:val="0"/>
          <w:numId w:val="6"/>
        </w:numPr>
        <w:rPr>
          <w:sz w:val="22"/>
          <w:szCs w:val="22"/>
        </w:rPr>
      </w:pPr>
      <w:r w:rsidRPr="00BE44AC">
        <w:rPr>
          <w:sz w:val="22"/>
          <w:szCs w:val="22"/>
        </w:rPr>
        <w:t>demonstrate increased ELL percent proficient in English language acquisition</w:t>
      </w:r>
    </w:p>
    <w:p w:rsidR="000A0850" w:rsidRPr="00BE44AC" w:rsidRDefault="000A0850" w:rsidP="000A0850">
      <w:pPr>
        <w:numPr>
          <w:ilvl w:val="0"/>
          <w:numId w:val="6"/>
        </w:numPr>
        <w:rPr>
          <w:sz w:val="22"/>
          <w:szCs w:val="22"/>
        </w:rPr>
      </w:pPr>
      <w:r w:rsidRPr="00BE44AC">
        <w:rPr>
          <w:sz w:val="22"/>
          <w:szCs w:val="22"/>
        </w:rPr>
        <w:t>demonstrate progress in ELL reaching satisfactory or higher in content areas</w:t>
      </w:r>
    </w:p>
    <w:p w:rsidR="000A0850" w:rsidRPr="00BE44AC" w:rsidRDefault="000A0850" w:rsidP="000A0850">
      <w:pPr>
        <w:numPr>
          <w:ilvl w:val="0"/>
          <w:numId w:val="6"/>
        </w:numPr>
        <w:rPr>
          <w:sz w:val="22"/>
          <w:szCs w:val="22"/>
        </w:rPr>
      </w:pPr>
      <w:r w:rsidRPr="00BE44AC">
        <w:rPr>
          <w:sz w:val="22"/>
          <w:szCs w:val="22"/>
        </w:rPr>
        <w:t>demonstrate increased ELL graduation rate</w:t>
      </w:r>
    </w:p>
    <w:p w:rsidR="000A0850" w:rsidRPr="00BE44AC" w:rsidRDefault="000A0850" w:rsidP="000A0850">
      <w:pPr>
        <w:ind w:left="720"/>
        <w:rPr>
          <w:sz w:val="22"/>
          <w:szCs w:val="22"/>
        </w:rPr>
      </w:pPr>
    </w:p>
    <w:p w:rsidR="000A0850" w:rsidRPr="00BE44AC" w:rsidRDefault="000A0850" w:rsidP="000A0850">
      <w:pPr>
        <w:rPr>
          <w:rStyle w:val="Strong"/>
          <w:sz w:val="22"/>
          <w:szCs w:val="22"/>
        </w:rPr>
      </w:pPr>
      <w:r w:rsidRPr="00BE44AC">
        <w:rPr>
          <w:rStyle w:val="Strong"/>
          <w:sz w:val="22"/>
          <w:szCs w:val="22"/>
        </w:rPr>
        <w:t xml:space="preserve">Review Question(s) </w:t>
      </w:r>
      <w:r w:rsidR="001F5684">
        <w:rPr>
          <w:b/>
          <w:bCs/>
          <w:sz w:val="22"/>
          <w:szCs w:val="22"/>
        </w:rPr>
        <w:t>(Please respond to each question in the text box provided.)</w:t>
      </w:r>
    </w:p>
    <w:p w:rsidR="000A0850" w:rsidRPr="00BE44AC" w:rsidRDefault="000A0850" w:rsidP="000A0850">
      <w:pPr>
        <w:rPr>
          <w:sz w:val="22"/>
          <w:szCs w:val="22"/>
        </w:rPr>
      </w:pPr>
    </w:p>
    <w:p w:rsidR="000A0850" w:rsidRDefault="000A0850" w:rsidP="000A0850">
      <w:pPr>
        <w:numPr>
          <w:ilvl w:val="0"/>
          <w:numId w:val="1"/>
        </w:numPr>
        <w:rPr>
          <w:sz w:val="22"/>
          <w:szCs w:val="22"/>
        </w:rPr>
      </w:pPr>
      <w:r w:rsidRPr="00476BE5">
        <w:rPr>
          <w:sz w:val="22"/>
          <w:szCs w:val="22"/>
        </w:rPr>
        <w:t>How does the LEA demonstrate ELL progress in English language acquisition, increased percentage of ELLs proficient in English language acquisition, progress of ELLs reaching satisfactory or higher in content areas, and an increased ELL graduation rate?</w:t>
      </w:r>
    </w:p>
    <w:tbl>
      <w:tblPr>
        <w:tblStyle w:val="TableGrid"/>
        <w:tblW w:w="0" w:type="auto"/>
        <w:tblInd w:w="720" w:type="dxa"/>
        <w:tblLook w:val="04A0" w:firstRow="1" w:lastRow="0" w:firstColumn="1" w:lastColumn="0" w:noHBand="0" w:noVBand="1"/>
      </w:tblPr>
      <w:tblGrid>
        <w:gridCol w:w="10070"/>
      </w:tblGrid>
      <w:tr w:rsidR="006332D2" w:rsidTr="006332D2">
        <w:tc>
          <w:tcPr>
            <w:tcW w:w="11016" w:type="dxa"/>
          </w:tcPr>
          <w:p w:rsidR="006332D2" w:rsidRDefault="006332D2" w:rsidP="006332D2">
            <w:pPr>
              <w:rPr>
                <w:sz w:val="22"/>
                <w:szCs w:val="22"/>
              </w:rPr>
            </w:pPr>
          </w:p>
        </w:tc>
      </w:tr>
    </w:tbl>
    <w:p w:rsidR="000A0850" w:rsidRPr="00476BE5" w:rsidRDefault="000A0850" w:rsidP="000A0850">
      <w:pPr>
        <w:rPr>
          <w:rStyle w:val="Strong"/>
          <w:sz w:val="22"/>
          <w:szCs w:val="22"/>
        </w:rPr>
      </w:pPr>
    </w:p>
    <w:p w:rsidR="000A0850" w:rsidRPr="00476BE5" w:rsidRDefault="000A0850" w:rsidP="000A0850">
      <w:pPr>
        <w:rPr>
          <w:rStyle w:val="Strong"/>
          <w:sz w:val="22"/>
          <w:szCs w:val="22"/>
        </w:rPr>
      </w:pPr>
      <w:r w:rsidRPr="00476BE5">
        <w:rPr>
          <w:rStyle w:val="Strong"/>
          <w:sz w:val="22"/>
          <w:szCs w:val="22"/>
        </w:rPr>
        <w:t xml:space="preserve">Documents to Support </w:t>
      </w:r>
      <w:r>
        <w:rPr>
          <w:rStyle w:val="Strong"/>
          <w:sz w:val="22"/>
          <w:szCs w:val="22"/>
        </w:rPr>
        <w:t>Achievement</w:t>
      </w:r>
    </w:p>
    <w:p w:rsidR="000A0850" w:rsidRPr="00476BE5" w:rsidRDefault="000A0850" w:rsidP="000A0850">
      <w:pPr>
        <w:rPr>
          <w:rStyle w:val="Strong"/>
          <w:sz w:val="22"/>
          <w:szCs w:val="22"/>
        </w:rPr>
      </w:pPr>
    </w:p>
    <w:p w:rsidR="000A0850" w:rsidRPr="00476BE5" w:rsidRDefault="000A0850" w:rsidP="000A0850">
      <w:pPr>
        <w:numPr>
          <w:ilvl w:val="0"/>
          <w:numId w:val="11"/>
        </w:numPr>
        <w:rPr>
          <w:sz w:val="22"/>
          <w:szCs w:val="22"/>
        </w:rPr>
      </w:pPr>
      <w:r w:rsidRPr="00476BE5">
        <w:rPr>
          <w:sz w:val="22"/>
          <w:szCs w:val="22"/>
        </w:rPr>
        <w:t>Provide a Word or Excel Spreadsheet showing data in each area below</w:t>
      </w:r>
    </w:p>
    <w:p w:rsidR="000A0850" w:rsidRPr="00476BE5" w:rsidRDefault="000A0850" w:rsidP="000A0850">
      <w:pPr>
        <w:numPr>
          <w:ilvl w:val="1"/>
          <w:numId w:val="11"/>
        </w:numPr>
        <w:rPr>
          <w:sz w:val="22"/>
          <w:szCs w:val="22"/>
        </w:rPr>
      </w:pPr>
      <w:r w:rsidRPr="00476BE5">
        <w:rPr>
          <w:sz w:val="22"/>
          <w:szCs w:val="22"/>
        </w:rPr>
        <w:t>ELL progress in English language acquisition</w:t>
      </w:r>
    </w:p>
    <w:p w:rsidR="000A0850" w:rsidRPr="00476BE5" w:rsidRDefault="000A0850" w:rsidP="000A0850">
      <w:pPr>
        <w:numPr>
          <w:ilvl w:val="1"/>
          <w:numId w:val="11"/>
        </w:numPr>
        <w:rPr>
          <w:sz w:val="22"/>
          <w:szCs w:val="22"/>
        </w:rPr>
      </w:pPr>
      <w:r w:rsidRPr="00476BE5">
        <w:rPr>
          <w:sz w:val="22"/>
          <w:szCs w:val="22"/>
        </w:rPr>
        <w:t xml:space="preserve">ELL </w:t>
      </w:r>
      <w:r>
        <w:rPr>
          <w:sz w:val="22"/>
          <w:szCs w:val="22"/>
        </w:rPr>
        <w:t xml:space="preserve">percent proficient in </w:t>
      </w:r>
      <w:r w:rsidRPr="00476BE5">
        <w:rPr>
          <w:sz w:val="22"/>
          <w:szCs w:val="22"/>
        </w:rPr>
        <w:t>English language acquisition</w:t>
      </w:r>
    </w:p>
    <w:p w:rsidR="000A0850" w:rsidRPr="00476BE5" w:rsidRDefault="000A0850" w:rsidP="000A0850">
      <w:pPr>
        <w:numPr>
          <w:ilvl w:val="1"/>
          <w:numId w:val="11"/>
        </w:numPr>
        <w:rPr>
          <w:sz w:val="22"/>
          <w:szCs w:val="22"/>
        </w:rPr>
      </w:pPr>
      <w:r w:rsidRPr="00476BE5">
        <w:rPr>
          <w:sz w:val="22"/>
          <w:szCs w:val="22"/>
        </w:rPr>
        <w:t>ELL academic achievement in content areas</w:t>
      </w:r>
    </w:p>
    <w:p w:rsidR="000A0850" w:rsidRPr="00476BE5" w:rsidRDefault="000A0850" w:rsidP="000A0850">
      <w:pPr>
        <w:numPr>
          <w:ilvl w:val="1"/>
          <w:numId w:val="11"/>
        </w:numPr>
        <w:rPr>
          <w:sz w:val="22"/>
          <w:szCs w:val="22"/>
        </w:rPr>
      </w:pPr>
      <w:r w:rsidRPr="00476BE5">
        <w:rPr>
          <w:sz w:val="22"/>
          <w:szCs w:val="22"/>
        </w:rPr>
        <w:t>ELL graduation rate</w:t>
      </w:r>
    </w:p>
    <w:p w:rsidR="000A0850" w:rsidRPr="00476BE5" w:rsidRDefault="000A0850" w:rsidP="000A0850">
      <w:pPr>
        <w:rPr>
          <w:b/>
          <w:sz w:val="22"/>
          <w:szCs w:val="22"/>
        </w:rPr>
      </w:pPr>
    </w:p>
    <w:p w:rsidR="000A0850" w:rsidRPr="00476BE5" w:rsidRDefault="000A0850" w:rsidP="000A0850">
      <w:pPr>
        <w:rPr>
          <w:b/>
          <w:sz w:val="22"/>
          <w:szCs w:val="22"/>
        </w:rPr>
      </w:pPr>
      <w:r w:rsidRPr="00476BE5">
        <w:rPr>
          <w:b/>
          <w:sz w:val="22"/>
          <w:szCs w:val="22"/>
        </w:rPr>
        <w:t>Rubric</w:t>
      </w:r>
      <w:r w:rsidR="00DD457C">
        <w:rPr>
          <w:b/>
          <w:sz w:val="22"/>
          <w:szCs w:val="22"/>
        </w:rPr>
        <w:t xml:space="preserve"> (Please indicate the rating in each rubric item in the table below</w:t>
      </w:r>
      <w:r w:rsidR="005E76CA">
        <w:rPr>
          <w:b/>
          <w:sz w:val="22"/>
          <w:szCs w:val="22"/>
        </w:rPr>
        <w:t>.</w:t>
      </w:r>
      <w:r w:rsidR="00DD457C">
        <w:rPr>
          <w:b/>
          <w:sz w:val="22"/>
          <w:szCs w:val="22"/>
        </w:rPr>
        <w:t>)</w:t>
      </w:r>
    </w:p>
    <w:p w:rsidR="000A0850" w:rsidRPr="00476BE5" w:rsidRDefault="000A0850" w:rsidP="000A0850">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gridCol w:w="1350"/>
      </w:tblGrid>
      <w:tr w:rsidR="000A0850" w:rsidRPr="00476BE5" w:rsidTr="000516CC">
        <w:tc>
          <w:tcPr>
            <w:tcW w:w="8730" w:type="dxa"/>
            <w:shd w:val="clear" w:color="auto" w:fill="auto"/>
          </w:tcPr>
          <w:p w:rsidR="000A0850" w:rsidRPr="00476BE5" w:rsidRDefault="000A0850" w:rsidP="00F10C1F">
            <w:pPr>
              <w:rPr>
                <w:b/>
                <w:sz w:val="22"/>
                <w:szCs w:val="22"/>
              </w:rPr>
            </w:pPr>
            <w:r w:rsidRPr="00476BE5">
              <w:rPr>
                <w:b/>
                <w:sz w:val="22"/>
                <w:szCs w:val="22"/>
              </w:rPr>
              <w:t>Item</w:t>
            </w:r>
          </w:p>
        </w:tc>
        <w:tc>
          <w:tcPr>
            <w:tcW w:w="1350" w:type="dxa"/>
            <w:shd w:val="clear" w:color="auto" w:fill="auto"/>
          </w:tcPr>
          <w:p w:rsidR="000A0850" w:rsidRPr="00476BE5" w:rsidRDefault="000A0850" w:rsidP="00F10C1F">
            <w:pPr>
              <w:rPr>
                <w:b/>
                <w:sz w:val="22"/>
                <w:szCs w:val="22"/>
              </w:rPr>
            </w:pPr>
            <w:r w:rsidRPr="00476BE5">
              <w:rPr>
                <w:b/>
                <w:sz w:val="22"/>
                <w:szCs w:val="22"/>
              </w:rPr>
              <w:t>Rating</w:t>
            </w:r>
          </w:p>
        </w:tc>
      </w:tr>
      <w:tr w:rsidR="000A0850" w:rsidRPr="00476BE5" w:rsidTr="000516CC">
        <w:tc>
          <w:tcPr>
            <w:tcW w:w="8730" w:type="dxa"/>
            <w:shd w:val="clear" w:color="auto" w:fill="auto"/>
          </w:tcPr>
          <w:p w:rsidR="000A0850" w:rsidRPr="00521BBD" w:rsidRDefault="000A0850" w:rsidP="005C09DF">
            <w:pPr>
              <w:rPr>
                <w:sz w:val="22"/>
                <w:szCs w:val="22"/>
              </w:rPr>
            </w:pPr>
            <w:r w:rsidRPr="00521BBD">
              <w:rPr>
                <w:sz w:val="22"/>
                <w:szCs w:val="22"/>
              </w:rPr>
              <w:t>ELL progress in English language acquisition</w:t>
            </w:r>
          </w:p>
        </w:tc>
        <w:tc>
          <w:tcPr>
            <w:tcW w:w="1350" w:type="dxa"/>
            <w:shd w:val="clear" w:color="auto" w:fill="auto"/>
          </w:tcPr>
          <w:p w:rsidR="000A0850" w:rsidRPr="00476BE5" w:rsidRDefault="000A0850" w:rsidP="00F10C1F">
            <w:pPr>
              <w:rPr>
                <w:sz w:val="22"/>
                <w:szCs w:val="22"/>
              </w:rPr>
            </w:pPr>
          </w:p>
        </w:tc>
      </w:tr>
      <w:tr w:rsidR="000A0850" w:rsidRPr="00476BE5" w:rsidTr="000516CC">
        <w:tc>
          <w:tcPr>
            <w:tcW w:w="8730" w:type="dxa"/>
            <w:shd w:val="clear" w:color="auto" w:fill="auto"/>
          </w:tcPr>
          <w:p w:rsidR="000A0850" w:rsidRPr="00521BBD" w:rsidRDefault="000A0850" w:rsidP="005C09DF">
            <w:pPr>
              <w:rPr>
                <w:sz w:val="22"/>
                <w:szCs w:val="22"/>
              </w:rPr>
            </w:pPr>
            <w:r w:rsidRPr="00521BBD">
              <w:rPr>
                <w:sz w:val="22"/>
                <w:szCs w:val="22"/>
              </w:rPr>
              <w:t>ELL percent proficient in English language acquisition</w:t>
            </w:r>
          </w:p>
        </w:tc>
        <w:tc>
          <w:tcPr>
            <w:tcW w:w="1350" w:type="dxa"/>
            <w:shd w:val="clear" w:color="auto" w:fill="auto"/>
          </w:tcPr>
          <w:p w:rsidR="000A0850" w:rsidRPr="00476BE5" w:rsidRDefault="000A0850" w:rsidP="00F10C1F">
            <w:pPr>
              <w:rPr>
                <w:sz w:val="22"/>
                <w:szCs w:val="22"/>
              </w:rPr>
            </w:pPr>
          </w:p>
        </w:tc>
      </w:tr>
      <w:tr w:rsidR="000A0850" w:rsidRPr="00476BE5" w:rsidTr="000516CC">
        <w:tc>
          <w:tcPr>
            <w:tcW w:w="8730" w:type="dxa"/>
            <w:shd w:val="clear" w:color="auto" w:fill="auto"/>
          </w:tcPr>
          <w:p w:rsidR="000A0850" w:rsidRPr="00521BBD" w:rsidRDefault="000A0850" w:rsidP="005C09DF">
            <w:pPr>
              <w:rPr>
                <w:sz w:val="22"/>
                <w:szCs w:val="22"/>
              </w:rPr>
            </w:pPr>
            <w:r w:rsidRPr="00521BBD">
              <w:rPr>
                <w:sz w:val="22"/>
                <w:szCs w:val="22"/>
              </w:rPr>
              <w:t>ELL academic achievement in English Language Arts</w:t>
            </w:r>
          </w:p>
        </w:tc>
        <w:tc>
          <w:tcPr>
            <w:tcW w:w="1350" w:type="dxa"/>
            <w:shd w:val="clear" w:color="auto" w:fill="auto"/>
          </w:tcPr>
          <w:p w:rsidR="000A0850" w:rsidRPr="00476BE5" w:rsidRDefault="000A0850" w:rsidP="00F10C1F">
            <w:pPr>
              <w:rPr>
                <w:sz w:val="22"/>
                <w:szCs w:val="22"/>
              </w:rPr>
            </w:pPr>
          </w:p>
        </w:tc>
      </w:tr>
      <w:tr w:rsidR="000A0850" w:rsidRPr="00476BE5" w:rsidTr="000516CC">
        <w:tc>
          <w:tcPr>
            <w:tcW w:w="8730" w:type="dxa"/>
            <w:shd w:val="clear" w:color="auto" w:fill="auto"/>
          </w:tcPr>
          <w:p w:rsidR="000A0850" w:rsidRPr="00521BBD" w:rsidRDefault="000A0850" w:rsidP="005C09DF">
            <w:pPr>
              <w:rPr>
                <w:sz w:val="22"/>
                <w:szCs w:val="22"/>
              </w:rPr>
            </w:pPr>
            <w:r w:rsidRPr="00521BBD">
              <w:rPr>
                <w:sz w:val="22"/>
                <w:szCs w:val="22"/>
              </w:rPr>
              <w:t>ELL academic achievement in Math</w:t>
            </w:r>
          </w:p>
        </w:tc>
        <w:tc>
          <w:tcPr>
            <w:tcW w:w="1350" w:type="dxa"/>
            <w:shd w:val="clear" w:color="auto" w:fill="auto"/>
          </w:tcPr>
          <w:p w:rsidR="000A0850" w:rsidRPr="00476BE5" w:rsidRDefault="000A0850" w:rsidP="00F10C1F">
            <w:pPr>
              <w:rPr>
                <w:sz w:val="22"/>
                <w:szCs w:val="22"/>
              </w:rPr>
            </w:pPr>
          </w:p>
        </w:tc>
      </w:tr>
      <w:tr w:rsidR="000A0850" w:rsidRPr="00476BE5" w:rsidTr="000516CC">
        <w:tc>
          <w:tcPr>
            <w:tcW w:w="8730" w:type="dxa"/>
            <w:shd w:val="clear" w:color="auto" w:fill="auto"/>
          </w:tcPr>
          <w:p w:rsidR="000A0850" w:rsidRPr="00521BBD" w:rsidRDefault="000A0850" w:rsidP="005C09DF">
            <w:pPr>
              <w:rPr>
                <w:sz w:val="22"/>
                <w:szCs w:val="22"/>
              </w:rPr>
            </w:pPr>
            <w:r w:rsidRPr="00521BBD">
              <w:rPr>
                <w:sz w:val="22"/>
                <w:szCs w:val="22"/>
              </w:rPr>
              <w:t>ELL academic achievement in Science</w:t>
            </w:r>
          </w:p>
        </w:tc>
        <w:tc>
          <w:tcPr>
            <w:tcW w:w="1350" w:type="dxa"/>
            <w:shd w:val="clear" w:color="auto" w:fill="auto"/>
          </w:tcPr>
          <w:p w:rsidR="000A0850" w:rsidRPr="00476BE5" w:rsidRDefault="000A0850" w:rsidP="00F10C1F">
            <w:pPr>
              <w:rPr>
                <w:sz w:val="22"/>
                <w:szCs w:val="22"/>
              </w:rPr>
            </w:pPr>
          </w:p>
        </w:tc>
      </w:tr>
      <w:tr w:rsidR="000A0850" w:rsidRPr="00476BE5" w:rsidTr="000516CC">
        <w:tc>
          <w:tcPr>
            <w:tcW w:w="8730" w:type="dxa"/>
            <w:shd w:val="clear" w:color="auto" w:fill="auto"/>
          </w:tcPr>
          <w:p w:rsidR="000A0850" w:rsidRPr="00521BBD" w:rsidRDefault="000A0850" w:rsidP="005C09DF">
            <w:pPr>
              <w:rPr>
                <w:sz w:val="22"/>
                <w:szCs w:val="22"/>
              </w:rPr>
            </w:pPr>
            <w:r w:rsidRPr="00521BBD">
              <w:rPr>
                <w:sz w:val="22"/>
                <w:szCs w:val="22"/>
              </w:rPr>
              <w:t>ELL academic achievement in Social Studies</w:t>
            </w:r>
          </w:p>
        </w:tc>
        <w:tc>
          <w:tcPr>
            <w:tcW w:w="1350" w:type="dxa"/>
            <w:shd w:val="clear" w:color="auto" w:fill="auto"/>
          </w:tcPr>
          <w:p w:rsidR="000A0850" w:rsidRPr="00476BE5" w:rsidRDefault="000A0850" w:rsidP="00F10C1F">
            <w:pPr>
              <w:rPr>
                <w:sz w:val="22"/>
                <w:szCs w:val="22"/>
              </w:rPr>
            </w:pPr>
          </w:p>
        </w:tc>
      </w:tr>
      <w:tr w:rsidR="000A0850" w:rsidRPr="00476BE5" w:rsidTr="000516CC">
        <w:trPr>
          <w:trHeight w:val="53"/>
        </w:trPr>
        <w:tc>
          <w:tcPr>
            <w:tcW w:w="8730" w:type="dxa"/>
            <w:shd w:val="clear" w:color="auto" w:fill="auto"/>
          </w:tcPr>
          <w:p w:rsidR="000A0850" w:rsidRPr="00521BBD" w:rsidRDefault="000A0850" w:rsidP="005C09DF">
            <w:pPr>
              <w:rPr>
                <w:sz w:val="22"/>
                <w:szCs w:val="22"/>
              </w:rPr>
            </w:pPr>
            <w:r w:rsidRPr="00521BBD">
              <w:rPr>
                <w:sz w:val="22"/>
                <w:szCs w:val="22"/>
              </w:rPr>
              <w:t>ELL graduation rate</w:t>
            </w:r>
          </w:p>
        </w:tc>
        <w:tc>
          <w:tcPr>
            <w:tcW w:w="1350" w:type="dxa"/>
            <w:shd w:val="clear" w:color="auto" w:fill="auto"/>
          </w:tcPr>
          <w:p w:rsidR="000A0850" w:rsidRPr="00476BE5" w:rsidRDefault="000A0850" w:rsidP="00F10C1F">
            <w:pPr>
              <w:rPr>
                <w:sz w:val="22"/>
                <w:szCs w:val="22"/>
              </w:rPr>
            </w:pPr>
          </w:p>
        </w:tc>
      </w:tr>
    </w:tbl>
    <w:p w:rsidR="000A0850" w:rsidRPr="00476BE5" w:rsidRDefault="000A0850" w:rsidP="000A0850">
      <w:pPr>
        <w:rPr>
          <w:sz w:val="22"/>
          <w:szCs w:val="22"/>
        </w:rPr>
      </w:pPr>
    </w:p>
    <w:p w:rsidR="000A0850" w:rsidRPr="002B3882" w:rsidRDefault="000A0850" w:rsidP="000A0850">
      <w:pPr>
        <w:rPr>
          <w:b/>
          <w:sz w:val="22"/>
          <w:szCs w:val="22"/>
        </w:rPr>
      </w:pPr>
      <w:r w:rsidRPr="00476BE5">
        <w:rPr>
          <w:b/>
          <w:sz w:val="22"/>
          <w:szCs w:val="22"/>
        </w:rPr>
        <w:t>Key</w:t>
      </w:r>
    </w:p>
    <w:p w:rsidR="000A0850" w:rsidRPr="00521BBD" w:rsidRDefault="000A0850" w:rsidP="000A0850">
      <w:pPr>
        <w:rPr>
          <w:sz w:val="22"/>
          <w:szCs w:val="22"/>
        </w:rPr>
      </w:pPr>
      <w:r w:rsidRPr="00521BBD">
        <w:rPr>
          <w:b/>
          <w:sz w:val="22"/>
          <w:szCs w:val="22"/>
        </w:rPr>
        <w:t xml:space="preserve">0 = No Impact, </w:t>
      </w:r>
      <w:r w:rsidRPr="00521BBD">
        <w:rPr>
          <w:sz w:val="22"/>
          <w:szCs w:val="22"/>
        </w:rPr>
        <w:t>meaning ELL academic achievement is either not improving or is decreasing. Any rating of 0 results in a finding and requires a system improvement plan.</w:t>
      </w:r>
    </w:p>
    <w:p w:rsidR="000A0850" w:rsidRPr="00521BBD" w:rsidRDefault="000A0850" w:rsidP="000A0850">
      <w:pPr>
        <w:rPr>
          <w:sz w:val="22"/>
          <w:szCs w:val="22"/>
        </w:rPr>
      </w:pPr>
      <w:r w:rsidRPr="00521BBD">
        <w:rPr>
          <w:b/>
          <w:sz w:val="22"/>
          <w:szCs w:val="22"/>
        </w:rPr>
        <w:t>1 = Minimal Impact</w:t>
      </w:r>
      <w:r w:rsidRPr="00521BBD">
        <w:rPr>
          <w:sz w:val="22"/>
          <w:szCs w:val="22"/>
        </w:rPr>
        <w:t>, meaning ELL academic achievement is improving, but not at the required percentage (5% if below state ELL average and 2% if at or above state ELL average), thus meeting minimal requirements.</w:t>
      </w:r>
    </w:p>
    <w:p w:rsidR="000A0850" w:rsidRPr="002B3882" w:rsidRDefault="000A0850" w:rsidP="000A0850">
      <w:pPr>
        <w:rPr>
          <w:sz w:val="22"/>
          <w:szCs w:val="22"/>
        </w:rPr>
      </w:pPr>
      <w:r w:rsidRPr="00521BBD">
        <w:rPr>
          <w:b/>
          <w:sz w:val="22"/>
          <w:szCs w:val="22"/>
        </w:rPr>
        <w:t>2 = Impact</w:t>
      </w:r>
      <w:r w:rsidRPr="00521BBD">
        <w:rPr>
          <w:sz w:val="22"/>
          <w:szCs w:val="22"/>
        </w:rPr>
        <w:t>, meaning ELL academic achievement is improving at or above the required percentage (5% if below state ELL average and 2% if at or above state ELL average).</w:t>
      </w:r>
    </w:p>
    <w:p w:rsidR="000A0850" w:rsidRPr="002B3882" w:rsidRDefault="000A0850" w:rsidP="000A0850">
      <w:pPr>
        <w:rPr>
          <w:sz w:val="22"/>
          <w:szCs w:val="22"/>
        </w:rPr>
      </w:pPr>
    </w:p>
    <w:p w:rsidR="000A0850" w:rsidRPr="00F61C02" w:rsidRDefault="000A0850" w:rsidP="00F61C02">
      <w:pPr>
        <w:rPr>
          <w:rStyle w:val="Emphasis"/>
          <w:i w:val="0"/>
          <w:iCs w:val="0"/>
          <w:sz w:val="22"/>
          <w:szCs w:val="22"/>
        </w:rPr>
      </w:pPr>
      <w:r w:rsidRPr="002B3882">
        <w:rPr>
          <w:rStyle w:val="Strong"/>
          <w:sz w:val="22"/>
          <w:szCs w:val="22"/>
        </w:rPr>
        <w:br w:type="page"/>
      </w:r>
      <w:r>
        <w:rPr>
          <w:rStyle w:val="Strong"/>
          <w:sz w:val="22"/>
          <w:szCs w:val="22"/>
        </w:rPr>
        <w:lastRenderedPageBreak/>
        <w:t>Impact Item ESOL-8</w:t>
      </w:r>
      <w:r w:rsidRPr="002B3882">
        <w:rPr>
          <w:rStyle w:val="Strong"/>
          <w:sz w:val="22"/>
          <w:szCs w:val="22"/>
        </w:rPr>
        <w:t xml:space="preserve">: </w:t>
      </w:r>
      <w:r w:rsidRPr="00F61C02">
        <w:rPr>
          <w:sz w:val="22"/>
          <w:szCs w:val="22"/>
        </w:rPr>
        <w:t xml:space="preserve">The LEA implements an educational program of sufficient rigor and quality for ELLs in conjunction with its </w:t>
      </w:r>
      <w:r w:rsidR="000D4452">
        <w:rPr>
          <w:sz w:val="22"/>
          <w:szCs w:val="22"/>
        </w:rPr>
        <w:t>ESOL</w:t>
      </w:r>
      <w:r w:rsidRPr="00F61C02">
        <w:rPr>
          <w:sz w:val="22"/>
          <w:szCs w:val="22"/>
        </w:rPr>
        <w:t xml:space="preserve"> program and other advanced and ESE programs so that ELLs experience the same opportunities as all students.</w:t>
      </w:r>
    </w:p>
    <w:p w:rsidR="000A0850" w:rsidRPr="002B3882" w:rsidRDefault="000A0850" w:rsidP="000A0850">
      <w:pPr>
        <w:pStyle w:val="NormalWeb"/>
        <w:spacing w:before="0" w:beforeAutospacing="0" w:after="0" w:afterAutospacing="0"/>
        <w:rPr>
          <w:sz w:val="22"/>
          <w:szCs w:val="22"/>
        </w:rPr>
      </w:pPr>
    </w:p>
    <w:p w:rsidR="000A0850" w:rsidRDefault="000A0850" w:rsidP="000A0850">
      <w:pPr>
        <w:rPr>
          <w:rStyle w:val="Strong"/>
          <w:sz w:val="22"/>
          <w:szCs w:val="22"/>
        </w:rPr>
      </w:pPr>
      <w:r w:rsidRPr="002B3882">
        <w:rPr>
          <w:rStyle w:val="Strong"/>
          <w:sz w:val="22"/>
          <w:szCs w:val="22"/>
        </w:rPr>
        <w:t xml:space="preserve">Finding(s) </w:t>
      </w:r>
      <w:r w:rsidRPr="002B3882">
        <w:rPr>
          <w:sz w:val="22"/>
          <w:szCs w:val="22"/>
        </w:rPr>
        <w:br/>
      </w:r>
      <w:r w:rsidRPr="002B3882">
        <w:rPr>
          <w:sz w:val="22"/>
          <w:szCs w:val="22"/>
        </w:rPr>
        <w:br/>
      </w:r>
      <w:r w:rsidRPr="002B3882">
        <w:rPr>
          <w:rStyle w:val="Strong"/>
          <w:sz w:val="22"/>
          <w:szCs w:val="22"/>
        </w:rPr>
        <w:t>The LEA should:</w:t>
      </w:r>
    </w:p>
    <w:p w:rsidR="000A0850" w:rsidRPr="002B3882" w:rsidRDefault="000A0850" w:rsidP="000A0850">
      <w:pPr>
        <w:rPr>
          <w:sz w:val="22"/>
          <w:szCs w:val="22"/>
        </w:rPr>
      </w:pPr>
    </w:p>
    <w:p w:rsidR="000A0850" w:rsidRPr="00A1097C" w:rsidRDefault="000A0850" w:rsidP="000A0850">
      <w:pPr>
        <w:numPr>
          <w:ilvl w:val="0"/>
          <w:numId w:val="6"/>
        </w:numPr>
        <w:rPr>
          <w:sz w:val="22"/>
          <w:szCs w:val="22"/>
        </w:rPr>
      </w:pPr>
      <w:r w:rsidRPr="00A1097C">
        <w:rPr>
          <w:sz w:val="22"/>
          <w:szCs w:val="22"/>
        </w:rPr>
        <w:t>demonstrate participation of ELLs in all advanced programs and opportunities at a rate similar to non-ELLs (reference ESOL-2)</w:t>
      </w:r>
      <w:r>
        <w:rPr>
          <w:sz w:val="22"/>
          <w:szCs w:val="22"/>
        </w:rPr>
        <w:t>..</w:t>
      </w:r>
    </w:p>
    <w:p w:rsidR="000A0850" w:rsidRPr="00A1097C" w:rsidRDefault="000A0850" w:rsidP="000A0850">
      <w:pPr>
        <w:numPr>
          <w:ilvl w:val="0"/>
          <w:numId w:val="6"/>
        </w:numPr>
        <w:rPr>
          <w:sz w:val="22"/>
          <w:szCs w:val="22"/>
        </w:rPr>
      </w:pPr>
      <w:r w:rsidRPr="00A1097C">
        <w:rPr>
          <w:sz w:val="22"/>
          <w:szCs w:val="22"/>
        </w:rPr>
        <w:t>demonstrate participation of ELLs in all ESE programs at a rate similar to non-ELLs (reference ESOL-2)</w:t>
      </w:r>
      <w:r>
        <w:rPr>
          <w:sz w:val="22"/>
          <w:szCs w:val="22"/>
        </w:rPr>
        <w:t>.</w:t>
      </w:r>
    </w:p>
    <w:p w:rsidR="000A0850" w:rsidRPr="00A1097C" w:rsidRDefault="000A0850" w:rsidP="000A0850">
      <w:pPr>
        <w:numPr>
          <w:ilvl w:val="0"/>
          <w:numId w:val="6"/>
        </w:numPr>
        <w:rPr>
          <w:sz w:val="22"/>
          <w:szCs w:val="22"/>
        </w:rPr>
      </w:pPr>
      <w:r>
        <w:rPr>
          <w:sz w:val="22"/>
          <w:szCs w:val="22"/>
        </w:rPr>
        <w:t>demonstrate</w:t>
      </w:r>
      <w:r w:rsidRPr="00A1097C">
        <w:rPr>
          <w:sz w:val="22"/>
          <w:szCs w:val="22"/>
        </w:rPr>
        <w:t xml:space="preserve"> an appropriate ELL promotion rate as compared to non-ELLs</w:t>
      </w:r>
      <w:r>
        <w:rPr>
          <w:sz w:val="22"/>
          <w:szCs w:val="22"/>
        </w:rPr>
        <w:t>.</w:t>
      </w:r>
    </w:p>
    <w:p w:rsidR="000A0850" w:rsidRPr="00A1097C" w:rsidRDefault="000A0850" w:rsidP="000A0850">
      <w:pPr>
        <w:ind w:left="720"/>
        <w:rPr>
          <w:sz w:val="22"/>
          <w:szCs w:val="22"/>
        </w:rPr>
      </w:pPr>
    </w:p>
    <w:p w:rsidR="000A0850" w:rsidRPr="00A1097C" w:rsidRDefault="000A0850" w:rsidP="000A0850">
      <w:pPr>
        <w:rPr>
          <w:rStyle w:val="Strong"/>
          <w:sz w:val="22"/>
          <w:szCs w:val="22"/>
        </w:rPr>
      </w:pPr>
      <w:r w:rsidRPr="00A1097C">
        <w:rPr>
          <w:rStyle w:val="Strong"/>
          <w:sz w:val="22"/>
          <w:szCs w:val="22"/>
        </w:rPr>
        <w:t xml:space="preserve">Review Question(s) </w:t>
      </w:r>
      <w:r w:rsidR="001F5684">
        <w:rPr>
          <w:b/>
          <w:bCs/>
          <w:sz w:val="22"/>
          <w:szCs w:val="22"/>
        </w:rPr>
        <w:t>(Please respond to each question in the text box provided.)</w:t>
      </w:r>
    </w:p>
    <w:p w:rsidR="000A0850" w:rsidRPr="00A1097C" w:rsidRDefault="000A0850" w:rsidP="000A0850">
      <w:pPr>
        <w:rPr>
          <w:sz w:val="22"/>
          <w:szCs w:val="22"/>
        </w:rPr>
      </w:pPr>
    </w:p>
    <w:p w:rsidR="000A0850" w:rsidRDefault="000A0850" w:rsidP="000A0850">
      <w:pPr>
        <w:numPr>
          <w:ilvl w:val="0"/>
          <w:numId w:val="1"/>
        </w:numPr>
        <w:rPr>
          <w:sz w:val="22"/>
          <w:szCs w:val="22"/>
        </w:rPr>
      </w:pPr>
      <w:r w:rsidRPr="00476BE5">
        <w:rPr>
          <w:sz w:val="22"/>
          <w:szCs w:val="22"/>
        </w:rPr>
        <w:t>How does the LEA demonstrate that ELLs are participating in all advanced programs and ESE programs at a rate similar to non-ELLs?</w:t>
      </w:r>
    </w:p>
    <w:tbl>
      <w:tblPr>
        <w:tblStyle w:val="TableGrid"/>
        <w:tblW w:w="0" w:type="auto"/>
        <w:tblInd w:w="720" w:type="dxa"/>
        <w:tblLook w:val="04A0" w:firstRow="1" w:lastRow="0" w:firstColumn="1" w:lastColumn="0" w:noHBand="0" w:noVBand="1"/>
      </w:tblPr>
      <w:tblGrid>
        <w:gridCol w:w="10070"/>
      </w:tblGrid>
      <w:tr w:rsidR="00295432" w:rsidTr="00295432">
        <w:tc>
          <w:tcPr>
            <w:tcW w:w="11016" w:type="dxa"/>
          </w:tcPr>
          <w:p w:rsidR="00295432" w:rsidRDefault="00295432" w:rsidP="00295432">
            <w:pPr>
              <w:rPr>
                <w:sz w:val="22"/>
                <w:szCs w:val="22"/>
              </w:rPr>
            </w:pPr>
          </w:p>
        </w:tc>
      </w:tr>
    </w:tbl>
    <w:p w:rsidR="000A0850" w:rsidRDefault="000A0850" w:rsidP="000A0850">
      <w:pPr>
        <w:numPr>
          <w:ilvl w:val="0"/>
          <w:numId w:val="1"/>
        </w:numPr>
        <w:rPr>
          <w:sz w:val="22"/>
          <w:szCs w:val="22"/>
        </w:rPr>
      </w:pPr>
      <w:r w:rsidRPr="00476BE5">
        <w:rPr>
          <w:sz w:val="22"/>
          <w:szCs w:val="22"/>
        </w:rPr>
        <w:t>What criteria are used to place ELLs in advanced programs and ESE programs?</w:t>
      </w:r>
    </w:p>
    <w:tbl>
      <w:tblPr>
        <w:tblStyle w:val="TableGrid"/>
        <w:tblW w:w="0" w:type="auto"/>
        <w:tblInd w:w="720" w:type="dxa"/>
        <w:tblLook w:val="04A0" w:firstRow="1" w:lastRow="0" w:firstColumn="1" w:lastColumn="0" w:noHBand="0" w:noVBand="1"/>
      </w:tblPr>
      <w:tblGrid>
        <w:gridCol w:w="10070"/>
      </w:tblGrid>
      <w:tr w:rsidR="00295432" w:rsidTr="00295432">
        <w:tc>
          <w:tcPr>
            <w:tcW w:w="11016" w:type="dxa"/>
          </w:tcPr>
          <w:p w:rsidR="00295432" w:rsidRDefault="00295432" w:rsidP="00295432">
            <w:pPr>
              <w:rPr>
                <w:sz w:val="22"/>
                <w:szCs w:val="22"/>
              </w:rPr>
            </w:pPr>
          </w:p>
        </w:tc>
      </w:tr>
    </w:tbl>
    <w:p w:rsidR="000A0850" w:rsidRDefault="000A0850" w:rsidP="000A0850">
      <w:pPr>
        <w:numPr>
          <w:ilvl w:val="0"/>
          <w:numId w:val="1"/>
        </w:numPr>
        <w:rPr>
          <w:sz w:val="22"/>
          <w:szCs w:val="22"/>
        </w:rPr>
      </w:pPr>
      <w:r w:rsidRPr="00476BE5">
        <w:rPr>
          <w:sz w:val="22"/>
          <w:szCs w:val="22"/>
        </w:rPr>
        <w:t>How does the LEA demonstrate that ELLs are being promoted at a rate similar to non-ELLs?</w:t>
      </w:r>
    </w:p>
    <w:tbl>
      <w:tblPr>
        <w:tblStyle w:val="TableGrid"/>
        <w:tblW w:w="0" w:type="auto"/>
        <w:tblInd w:w="720" w:type="dxa"/>
        <w:tblLook w:val="04A0" w:firstRow="1" w:lastRow="0" w:firstColumn="1" w:lastColumn="0" w:noHBand="0" w:noVBand="1"/>
      </w:tblPr>
      <w:tblGrid>
        <w:gridCol w:w="10070"/>
      </w:tblGrid>
      <w:tr w:rsidR="00295432" w:rsidTr="00295432">
        <w:tc>
          <w:tcPr>
            <w:tcW w:w="11016" w:type="dxa"/>
          </w:tcPr>
          <w:p w:rsidR="00295432" w:rsidRDefault="00295432" w:rsidP="00295432">
            <w:pPr>
              <w:rPr>
                <w:sz w:val="22"/>
                <w:szCs w:val="22"/>
              </w:rPr>
            </w:pPr>
          </w:p>
        </w:tc>
      </w:tr>
    </w:tbl>
    <w:p w:rsidR="000A0850" w:rsidRPr="00476BE5" w:rsidRDefault="000A0850" w:rsidP="000A0850">
      <w:pPr>
        <w:rPr>
          <w:rStyle w:val="Strong"/>
          <w:sz w:val="22"/>
          <w:szCs w:val="22"/>
        </w:rPr>
      </w:pPr>
    </w:p>
    <w:p w:rsidR="000A0850" w:rsidRPr="00476BE5" w:rsidRDefault="000A0850" w:rsidP="000A0850">
      <w:pPr>
        <w:rPr>
          <w:sz w:val="22"/>
          <w:szCs w:val="22"/>
        </w:rPr>
      </w:pPr>
      <w:r w:rsidRPr="00476BE5">
        <w:rPr>
          <w:rStyle w:val="Strong"/>
          <w:sz w:val="22"/>
          <w:szCs w:val="22"/>
        </w:rPr>
        <w:t xml:space="preserve">Documents to Support Compliance </w:t>
      </w:r>
    </w:p>
    <w:p w:rsidR="000A0850" w:rsidRPr="00476BE5" w:rsidRDefault="000A0850" w:rsidP="000A0850">
      <w:pPr>
        <w:rPr>
          <w:b/>
          <w:sz w:val="22"/>
          <w:szCs w:val="22"/>
        </w:rPr>
      </w:pPr>
    </w:p>
    <w:p w:rsidR="000A0850" w:rsidRPr="00476BE5" w:rsidRDefault="000A0850" w:rsidP="000A0850">
      <w:pPr>
        <w:numPr>
          <w:ilvl w:val="0"/>
          <w:numId w:val="13"/>
        </w:numPr>
        <w:rPr>
          <w:b/>
          <w:sz w:val="22"/>
          <w:szCs w:val="22"/>
        </w:rPr>
      </w:pPr>
      <w:r w:rsidRPr="00476BE5">
        <w:rPr>
          <w:sz w:val="22"/>
          <w:szCs w:val="22"/>
        </w:rPr>
        <w:t>Completed ELL Access Table for Advanced Course/Programs/Assessments</w:t>
      </w:r>
    </w:p>
    <w:p w:rsidR="000A0850" w:rsidRPr="00476BE5" w:rsidRDefault="000A0850" w:rsidP="000A0850">
      <w:pPr>
        <w:numPr>
          <w:ilvl w:val="0"/>
          <w:numId w:val="13"/>
        </w:numPr>
        <w:rPr>
          <w:b/>
          <w:sz w:val="22"/>
          <w:szCs w:val="22"/>
        </w:rPr>
      </w:pPr>
      <w:r w:rsidRPr="00476BE5">
        <w:rPr>
          <w:sz w:val="22"/>
          <w:szCs w:val="22"/>
        </w:rPr>
        <w:t>Completed ELL Access Table for ESE Areas</w:t>
      </w:r>
    </w:p>
    <w:p w:rsidR="000A0850" w:rsidRPr="00476BE5" w:rsidRDefault="000A0850" w:rsidP="000A0850">
      <w:pPr>
        <w:numPr>
          <w:ilvl w:val="0"/>
          <w:numId w:val="13"/>
        </w:numPr>
        <w:rPr>
          <w:b/>
          <w:sz w:val="22"/>
          <w:szCs w:val="22"/>
        </w:rPr>
      </w:pPr>
      <w:r w:rsidRPr="00476BE5">
        <w:rPr>
          <w:sz w:val="22"/>
          <w:szCs w:val="22"/>
        </w:rPr>
        <w:t xml:space="preserve">Completed Promotion Rate </w:t>
      </w:r>
      <w:r w:rsidR="00F61C02">
        <w:rPr>
          <w:sz w:val="22"/>
          <w:szCs w:val="22"/>
        </w:rPr>
        <w:t>Spreadsheet</w:t>
      </w:r>
    </w:p>
    <w:p w:rsidR="000A0850" w:rsidRPr="00476BE5" w:rsidRDefault="000A0850" w:rsidP="000A0850">
      <w:pPr>
        <w:numPr>
          <w:ilvl w:val="0"/>
          <w:numId w:val="13"/>
        </w:numPr>
        <w:rPr>
          <w:b/>
          <w:sz w:val="22"/>
          <w:szCs w:val="22"/>
        </w:rPr>
      </w:pPr>
      <w:r w:rsidRPr="00476BE5">
        <w:rPr>
          <w:sz w:val="22"/>
          <w:szCs w:val="22"/>
        </w:rPr>
        <w:t>Alternate Assessments or Checklists that determine program eligibility</w:t>
      </w:r>
    </w:p>
    <w:p w:rsidR="000A0850" w:rsidRDefault="000A0850" w:rsidP="000A0850">
      <w:pPr>
        <w:rPr>
          <w:b/>
          <w:sz w:val="22"/>
          <w:szCs w:val="22"/>
        </w:rPr>
      </w:pPr>
    </w:p>
    <w:p w:rsidR="000A0850" w:rsidRPr="00A1097C" w:rsidRDefault="000A0850" w:rsidP="000A0850">
      <w:pPr>
        <w:rPr>
          <w:b/>
          <w:sz w:val="22"/>
          <w:szCs w:val="22"/>
        </w:rPr>
      </w:pPr>
      <w:r w:rsidRPr="00A1097C">
        <w:rPr>
          <w:b/>
          <w:sz w:val="22"/>
          <w:szCs w:val="22"/>
        </w:rPr>
        <w:t>Rubric</w:t>
      </w:r>
      <w:r w:rsidR="00DD457C">
        <w:rPr>
          <w:b/>
          <w:sz w:val="22"/>
          <w:szCs w:val="22"/>
        </w:rPr>
        <w:t xml:space="preserve"> (Please indicate the rating in each rubric item in the table below</w:t>
      </w:r>
      <w:r w:rsidR="005E76CA">
        <w:rPr>
          <w:b/>
          <w:sz w:val="22"/>
          <w:szCs w:val="22"/>
        </w:rPr>
        <w:t>.</w:t>
      </w:r>
      <w:r w:rsidR="00DD457C">
        <w:rPr>
          <w:b/>
          <w:sz w:val="22"/>
          <w:szCs w:val="22"/>
        </w:rPr>
        <w:t>)</w:t>
      </w:r>
    </w:p>
    <w:p w:rsidR="000A0850" w:rsidRPr="00A1097C" w:rsidRDefault="000A0850" w:rsidP="000A085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7"/>
        <w:gridCol w:w="1423"/>
      </w:tblGrid>
      <w:tr w:rsidR="000A0850" w:rsidRPr="00A1097C" w:rsidTr="00FE125A">
        <w:tc>
          <w:tcPr>
            <w:tcW w:w="9367" w:type="dxa"/>
            <w:shd w:val="clear" w:color="auto" w:fill="auto"/>
          </w:tcPr>
          <w:p w:rsidR="000A0850" w:rsidRPr="00A1097C" w:rsidRDefault="000A0850" w:rsidP="00F10C1F">
            <w:pPr>
              <w:rPr>
                <w:b/>
                <w:sz w:val="22"/>
                <w:szCs w:val="22"/>
              </w:rPr>
            </w:pPr>
            <w:r w:rsidRPr="00A1097C">
              <w:rPr>
                <w:b/>
                <w:sz w:val="22"/>
                <w:szCs w:val="22"/>
              </w:rPr>
              <w:t>Item</w:t>
            </w:r>
          </w:p>
        </w:tc>
        <w:tc>
          <w:tcPr>
            <w:tcW w:w="1423" w:type="dxa"/>
            <w:shd w:val="clear" w:color="auto" w:fill="auto"/>
          </w:tcPr>
          <w:p w:rsidR="000A0850" w:rsidRPr="00A1097C" w:rsidRDefault="000A0850" w:rsidP="00F10C1F">
            <w:pPr>
              <w:rPr>
                <w:b/>
                <w:sz w:val="22"/>
                <w:szCs w:val="22"/>
              </w:rPr>
            </w:pPr>
            <w:r w:rsidRPr="00A1097C">
              <w:rPr>
                <w:b/>
                <w:sz w:val="22"/>
                <w:szCs w:val="22"/>
              </w:rPr>
              <w:t>Rating</w:t>
            </w:r>
          </w:p>
        </w:tc>
      </w:tr>
      <w:tr w:rsidR="000A0850" w:rsidRPr="00A1097C" w:rsidTr="00FE125A">
        <w:tc>
          <w:tcPr>
            <w:tcW w:w="9367" w:type="dxa"/>
            <w:shd w:val="clear" w:color="auto" w:fill="auto"/>
          </w:tcPr>
          <w:p w:rsidR="000A0850" w:rsidRPr="00A1097C" w:rsidRDefault="000A0850" w:rsidP="00F10C1F">
            <w:pPr>
              <w:rPr>
                <w:sz w:val="22"/>
                <w:szCs w:val="22"/>
              </w:rPr>
            </w:pPr>
            <w:r w:rsidRPr="00A1097C">
              <w:rPr>
                <w:sz w:val="22"/>
                <w:szCs w:val="22"/>
              </w:rPr>
              <w:t>Completed ELL Access Table for Advanced Courses/Programs/Assessments</w:t>
            </w:r>
          </w:p>
        </w:tc>
        <w:tc>
          <w:tcPr>
            <w:tcW w:w="1423" w:type="dxa"/>
            <w:shd w:val="clear" w:color="auto" w:fill="auto"/>
          </w:tcPr>
          <w:p w:rsidR="000A0850" w:rsidRPr="00A1097C" w:rsidRDefault="000A0850" w:rsidP="00F10C1F">
            <w:pPr>
              <w:rPr>
                <w:sz w:val="22"/>
                <w:szCs w:val="22"/>
              </w:rPr>
            </w:pPr>
          </w:p>
        </w:tc>
      </w:tr>
      <w:tr w:rsidR="000A0850" w:rsidRPr="00A1097C" w:rsidTr="00FE125A">
        <w:tc>
          <w:tcPr>
            <w:tcW w:w="9367" w:type="dxa"/>
            <w:shd w:val="clear" w:color="auto" w:fill="auto"/>
          </w:tcPr>
          <w:p w:rsidR="000A0850" w:rsidRPr="00A1097C" w:rsidRDefault="000A0850" w:rsidP="00F10C1F">
            <w:pPr>
              <w:rPr>
                <w:sz w:val="22"/>
                <w:szCs w:val="22"/>
              </w:rPr>
            </w:pPr>
            <w:r w:rsidRPr="00A1097C">
              <w:rPr>
                <w:sz w:val="22"/>
                <w:szCs w:val="22"/>
              </w:rPr>
              <w:t>Completed ELL Access Table for ESE Areas</w:t>
            </w:r>
          </w:p>
        </w:tc>
        <w:tc>
          <w:tcPr>
            <w:tcW w:w="1423" w:type="dxa"/>
            <w:shd w:val="clear" w:color="auto" w:fill="auto"/>
          </w:tcPr>
          <w:p w:rsidR="000A0850" w:rsidRPr="00A1097C" w:rsidRDefault="000A0850" w:rsidP="00F10C1F">
            <w:pPr>
              <w:rPr>
                <w:sz w:val="22"/>
                <w:szCs w:val="22"/>
              </w:rPr>
            </w:pPr>
          </w:p>
        </w:tc>
      </w:tr>
      <w:tr w:rsidR="000A0850" w:rsidRPr="00A1097C" w:rsidTr="00FE125A">
        <w:tc>
          <w:tcPr>
            <w:tcW w:w="9367" w:type="dxa"/>
            <w:shd w:val="clear" w:color="auto" w:fill="auto"/>
          </w:tcPr>
          <w:p w:rsidR="000A0850" w:rsidRPr="00A1097C" w:rsidRDefault="00F61C02" w:rsidP="00F10C1F">
            <w:pPr>
              <w:rPr>
                <w:sz w:val="22"/>
                <w:szCs w:val="22"/>
              </w:rPr>
            </w:pPr>
            <w:r>
              <w:rPr>
                <w:sz w:val="22"/>
                <w:szCs w:val="22"/>
              </w:rPr>
              <w:t>Completed Promotion Rate Spreadsheet</w:t>
            </w:r>
            <w:r w:rsidR="000A0850" w:rsidRPr="00A1097C">
              <w:rPr>
                <w:sz w:val="22"/>
                <w:szCs w:val="22"/>
              </w:rPr>
              <w:t xml:space="preserve"> </w:t>
            </w:r>
          </w:p>
        </w:tc>
        <w:tc>
          <w:tcPr>
            <w:tcW w:w="1423" w:type="dxa"/>
            <w:shd w:val="clear" w:color="auto" w:fill="auto"/>
          </w:tcPr>
          <w:p w:rsidR="000A0850" w:rsidRPr="00A1097C" w:rsidRDefault="000A0850" w:rsidP="00F10C1F">
            <w:pPr>
              <w:rPr>
                <w:sz w:val="22"/>
                <w:szCs w:val="22"/>
              </w:rPr>
            </w:pPr>
          </w:p>
        </w:tc>
      </w:tr>
    </w:tbl>
    <w:p w:rsidR="000A0850" w:rsidRPr="00A1097C" w:rsidRDefault="000A0850" w:rsidP="000A0850">
      <w:pPr>
        <w:rPr>
          <w:sz w:val="22"/>
          <w:szCs w:val="22"/>
        </w:rPr>
      </w:pPr>
    </w:p>
    <w:p w:rsidR="000A0850" w:rsidRPr="002B3882" w:rsidRDefault="000A0850" w:rsidP="000A0850">
      <w:pPr>
        <w:rPr>
          <w:b/>
          <w:sz w:val="22"/>
          <w:szCs w:val="22"/>
        </w:rPr>
      </w:pPr>
      <w:r w:rsidRPr="00A1097C">
        <w:rPr>
          <w:b/>
          <w:sz w:val="22"/>
          <w:szCs w:val="22"/>
        </w:rPr>
        <w:t>Key</w:t>
      </w:r>
    </w:p>
    <w:p w:rsidR="000A0850" w:rsidRPr="00F61C02" w:rsidRDefault="000A0850" w:rsidP="000A0850">
      <w:pPr>
        <w:rPr>
          <w:sz w:val="22"/>
          <w:szCs w:val="22"/>
        </w:rPr>
      </w:pPr>
      <w:r w:rsidRPr="00F61C02">
        <w:rPr>
          <w:b/>
          <w:sz w:val="22"/>
          <w:szCs w:val="22"/>
        </w:rPr>
        <w:t xml:space="preserve">0 = No Impact, </w:t>
      </w:r>
      <w:r w:rsidRPr="00F61C02">
        <w:rPr>
          <w:sz w:val="22"/>
          <w:szCs w:val="22"/>
        </w:rPr>
        <w:t>meaning ELL participation is at a lower rate in advanced programs and at a higher rate in ESE areas (except gifted) compared to non-ELLs. Any rating of 0 results in a finding and requires a system improvement plan.</w:t>
      </w:r>
    </w:p>
    <w:p w:rsidR="000A0850" w:rsidRPr="00F61C02" w:rsidRDefault="000A0850" w:rsidP="000A0850">
      <w:pPr>
        <w:rPr>
          <w:sz w:val="22"/>
          <w:szCs w:val="22"/>
        </w:rPr>
      </w:pPr>
      <w:r w:rsidRPr="00F61C02">
        <w:rPr>
          <w:b/>
          <w:sz w:val="22"/>
          <w:szCs w:val="22"/>
        </w:rPr>
        <w:t>1 = Minimal Impact</w:t>
      </w:r>
      <w:r w:rsidRPr="00F61C02">
        <w:rPr>
          <w:sz w:val="22"/>
          <w:szCs w:val="22"/>
        </w:rPr>
        <w:t>, meaning ELL participation is increasing in advanced programs and decreasing in ESE areas (except gifted), but still not at the same rate as non-ELLs, thus meeting minimal requirements.</w:t>
      </w:r>
    </w:p>
    <w:p w:rsidR="000A0850" w:rsidRPr="002B3882" w:rsidRDefault="000A0850" w:rsidP="000A0850">
      <w:pPr>
        <w:rPr>
          <w:sz w:val="22"/>
          <w:szCs w:val="22"/>
        </w:rPr>
      </w:pPr>
      <w:r w:rsidRPr="00F61C02">
        <w:rPr>
          <w:b/>
          <w:sz w:val="22"/>
          <w:szCs w:val="22"/>
        </w:rPr>
        <w:t>2 = Impact</w:t>
      </w:r>
      <w:r w:rsidRPr="00F61C02">
        <w:rPr>
          <w:sz w:val="22"/>
          <w:szCs w:val="22"/>
        </w:rPr>
        <w:t>, meaning ELL participation rate is at the same rate as non-ELLs in advanced and ESE programs.</w:t>
      </w:r>
      <w:r w:rsidRPr="002B3882">
        <w:rPr>
          <w:sz w:val="22"/>
          <w:szCs w:val="22"/>
        </w:rPr>
        <w:t xml:space="preserve"> </w:t>
      </w:r>
    </w:p>
    <w:p w:rsidR="000A0850" w:rsidRPr="002B3882" w:rsidRDefault="000A0850" w:rsidP="000A0850">
      <w:pPr>
        <w:rPr>
          <w:sz w:val="22"/>
          <w:szCs w:val="22"/>
        </w:rPr>
      </w:pPr>
    </w:p>
    <w:p w:rsidR="009E36B4" w:rsidRDefault="000A0850" w:rsidP="000A0850">
      <w:pPr>
        <w:rPr>
          <w:b/>
          <w:sz w:val="22"/>
          <w:szCs w:val="22"/>
        </w:rPr>
      </w:pPr>
      <w:r w:rsidRPr="002B3882">
        <w:rPr>
          <w:sz w:val="22"/>
          <w:szCs w:val="22"/>
        </w:rPr>
        <w:br w:type="page"/>
      </w:r>
      <w:r w:rsidR="009E36B4" w:rsidRPr="000370D1">
        <w:rPr>
          <w:b/>
          <w:sz w:val="22"/>
          <w:szCs w:val="22"/>
        </w:rPr>
        <w:lastRenderedPageBreak/>
        <w:t>Directions: Please complete the ta</w:t>
      </w:r>
      <w:r w:rsidR="009E36B4">
        <w:rPr>
          <w:b/>
          <w:sz w:val="22"/>
          <w:szCs w:val="22"/>
        </w:rPr>
        <w:t>ble below for Impact Item ESOL-8</w:t>
      </w:r>
    </w:p>
    <w:p w:rsidR="00436836" w:rsidRDefault="00436836" w:rsidP="000A0850">
      <w:pPr>
        <w:rPr>
          <w:b/>
          <w:sz w:val="22"/>
          <w:szCs w:val="22"/>
        </w:rPr>
      </w:pPr>
    </w:p>
    <w:p w:rsidR="000A0850" w:rsidRPr="002B3882" w:rsidRDefault="000A0850" w:rsidP="000A0850">
      <w:pPr>
        <w:rPr>
          <w:sz w:val="22"/>
          <w:szCs w:val="22"/>
        </w:rPr>
      </w:pPr>
      <w:r w:rsidRPr="002B3882">
        <w:rPr>
          <w:sz w:val="22"/>
          <w:szCs w:val="22"/>
        </w:rPr>
        <w:t xml:space="preserve">In the example below, a </w:t>
      </w:r>
      <w:r w:rsidR="00553BD1">
        <w:rPr>
          <w:sz w:val="22"/>
          <w:szCs w:val="22"/>
        </w:rPr>
        <w:t>LEA</w:t>
      </w:r>
      <w:r w:rsidRPr="002B3882">
        <w:rPr>
          <w:sz w:val="22"/>
          <w:szCs w:val="22"/>
        </w:rPr>
        <w:t xml:space="preserve"> has 875 non-ELLs and 65 ELLs. There are 35 non-ELLs in the Gifted program, which represents 4% of the </w:t>
      </w:r>
      <w:r w:rsidR="00553BD1">
        <w:rPr>
          <w:sz w:val="22"/>
          <w:szCs w:val="22"/>
        </w:rPr>
        <w:t>LEA</w:t>
      </w:r>
      <w:r w:rsidRPr="002B3882">
        <w:rPr>
          <w:sz w:val="22"/>
          <w:szCs w:val="22"/>
        </w:rPr>
        <w:t xml:space="preserve">’s non-ELL population. The </w:t>
      </w:r>
      <w:r w:rsidR="00553BD1">
        <w:rPr>
          <w:sz w:val="22"/>
          <w:szCs w:val="22"/>
        </w:rPr>
        <w:t>LEA</w:t>
      </w:r>
      <w:r w:rsidRPr="002B3882">
        <w:rPr>
          <w:sz w:val="22"/>
          <w:szCs w:val="22"/>
        </w:rPr>
        <w:t xml:space="preserve"> has 2 ELLs in Gifted, representing 3% of the </w:t>
      </w:r>
      <w:r w:rsidR="00553BD1">
        <w:rPr>
          <w:sz w:val="22"/>
          <w:szCs w:val="22"/>
        </w:rPr>
        <w:t>LEA</w:t>
      </w:r>
      <w:r w:rsidRPr="002B3882">
        <w:rPr>
          <w:sz w:val="22"/>
          <w:szCs w:val="22"/>
        </w:rPr>
        <w:t xml:space="preserve">’s ELLs. </w:t>
      </w:r>
    </w:p>
    <w:p w:rsidR="000A0850" w:rsidRPr="002B3882" w:rsidRDefault="000A0850" w:rsidP="000A0850">
      <w:pPr>
        <w:rPr>
          <w:sz w:val="22"/>
          <w:szCs w:val="22"/>
        </w:rPr>
      </w:pPr>
    </w:p>
    <w:tbl>
      <w:tblPr>
        <w:tblW w:w="105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530"/>
        <w:gridCol w:w="1170"/>
        <w:gridCol w:w="1530"/>
        <w:gridCol w:w="2043"/>
      </w:tblGrid>
      <w:tr w:rsidR="000A0850" w:rsidRPr="002B3882" w:rsidTr="009E36B4">
        <w:trPr>
          <w:trHeight w:val="501"/>
        </w:trPr>
        <w:tc>
          <w:tcPr>
            <w:tcW w:w="4320" w:type="dxa"/>
            <w:shd w:val="clear" w:color="auto" w:fill="auto"/>
          </w:tcPr>
          <w:p w:rsidR="000A0850" w:rsidRPr="002B3882" w:rsidRDefault="000A0850" w:rsidP="00F10C1F">
            <w:pPr>
              <w:jc w:val="center"/>
              <w:rPr>
                <w:sz w:val="22"/>
                <w:szCs w:val="22"/>
              </w:rPr>
            </w:pPr>
            <w:r w:rsidRPr="002B3882">
              <w:rPr>
                <w:sz w:val="22"/>
                <w:szCs w:val="22"/>
              </w:rPr>
              <w:t>Program Title</w:t>
            </w:r>
          </w:p>
        </w:tc>
        <w:tc>
          <w:tcPr>
            <w:tcW w:w="1530" w:type="dxa"/>
            <w:shd w:val="clear" w:color="auto" w:fill="auto"/>
            <w:vAlign w:val="center"/>
          </w:tcPr>
          <w:p w:rsidR="000A0850" w:rsidRPr="002B3882" w:rsidRDefault="000A0850" w:rsidP="00F10C1F">
            <w:pPr>
              <w:tabs>
                <w:tab w:val="right" w:leader="dot" w:pos="-2160"/>
                <w:tab w:val="left" w:pos="-720"/>
                <w:tab w:val="left" w:pos="29"/>
                <w:tab w:val="left" w:pos="720"/>
              </w:tabs>
              <w:suppressAutoHyphens/>
              <w:jc w:val="center"/>
              <w:rPr>
                <w:spacing w:val="-3"/>
                <w:sz w:val="22"/>
                <w:szCs w:val="22"/>
              </w:rPr>
            </w:pPr>
            <w:r w:rsidRPr="002B3882">
              <w:rPr>
                <w:spacing w:val="-3"/>
                <w:sz w:val="22"/>
                <w:szCs w:val="22"/>
              </w:rPr>
              <w:t>Non-ELLs</w:t>
            </w:r>
          </w:p>
          <w:p w:rsidR="000A0850" w:rsidRPr="002B3882" w:rsidRDefault="000A0850" w:rsidP="00F10C1F">
            <w:pPr>
              <w:tabs>
                <w:tab w:val="right" w:leader="dot" w:pos="-2160"/>
                <w:tab w:val="left" w:pos="-720"/>
                <w:tab w:val="left" w:pos="29"/>
                <w:tab w:val="left" w:pos="720"/>
              </w:tabs>
              <w:suppressAutoHyphens/>
              <w:jc w:val="center"/>
              <w:rPr>
                <w:spacing w:val="-3"/>
                <w:sz w:val="22"/>
                <w:szCs w:val="22"/>
              </w:rPr>
            </w:pPr>
            <w:r w:rsidRPr="002B3882">
              <w:rPr>
                <w:spacing w:val="-3"/>
                <w:sz w:val="22"/>
                <w:szCs w:val="22"/>
              </w:rPr>
              <w:t>(ZZ +LZ)</w:t>
            </w:r>
          </w:p>
        </w:tc>
        <w:tc>
          <w:tcPr>
            <w:tcW w:w="1170" w:type="dxa"/>
            <w:shd w:val="clear" w:color="auto" w:fill="auto"/>
            <w:vAlign w:val="center"/>
          </w:tcPr>
          <w:p w:rsidR="000A0850" w:rsidRPr="002B3882" w:rsidRDefault="000A0850" w:rsidP="00F10C1F">
            <w:pPr>
              <w:tabs>
                <w:tab w:val="right" w:leader="dot" w:pos="-2160"/>
                <w:tab w:val="left" w:pos="-720"/>
                <w:tab w:val="left" w:pos="29"/>
                <w:tab w:val="left" w:pos="720"/>
              </w:tabs>
              <w:suppressAutoHyphens/>
              <w:jc w:val="center"/>
              <w:rPr>
                <w:spacing w:val="-3"/>
                <w:sz w:val="22"/>
                <w:szCs w:val="22"/>
              </w:rPr>
            </w:pPr>
            <w:r w:rsidRPr="002B3882">
              <w:rPr>
                <w:spacing w:val="-3"/>
                <w:sz w:val="22"/>
                <w:szCs w:val="22"/>
              </w:rPr>
              <w:t xml:space="preserve">% of </w:t>
            </w:r>
            <w:r w:rsidR="00553BD1">
              <w:rPr>
                <w:spacing w:val="-3"/>
                <w:sz w:val="22"/>
                <w:szCs w:val="22"/>
              </w:rPr>
              <w:t>LEA</w:t>
            </w:r>
            <w:r w:rsidRPr="002B3882">
              <w:rPr>
                <w:spacing w:val="-3"/>
                <w:sz w:val="22"/>
                <w:szCs w:val="22"/>
              </w:rPr>
              <w:t xml:space="preserve"> Non-ELLs </w:t>
            </w:r>
          </w:p>
        </w:tc>
        <w:tc>
          <w:tcPr>
            <w:tcW w:w="1530" w:type="dxa"/>
            <w:shd w:val="clear" w:color="auto" w:fill="auto"/>
            <w:vAlign w:val="center"/>
          </w:tcPr>
          <w:p w:rsidR="000A0850" w:rsidRPr="002B3882" w:rsidRDefault="000A0850" w:rsidP="00F10C1F">
            <w:pPr>
              <w:tabs>
                <w:tab w:val="right" w:leader="dot" w:pos="-2160"/>
                <w:tab w:val="left" w:pos="-720"/>
                <w:tab w:val="left" w:pos="29"/>
                <w:tab w:val="left" w:pos="720"/>
              </w:tabs>
              <w:suppressAutoHyphens/>
              <w:jc w:val="center"/>
              <w:rPr>
                <w:spacing w:val="-3"/>
                <w:sz w:val="22"/>
                <w:szCs w:val="22"/>
              </w:rPr>
            </w:pPr>
            <w:r w:rsidRPr="002B3882">
              <w:rPr>
                <w:spacing w:val="-3"/>
                <w:sz w:val="22"/>
                <w:szCs w:val="22"/>
              </w:rPr>
              <w:t>ELLs</w:t>
            </w:r>
          </w:p>
          <w:p w:rsidR="000A0850" w:rsidRPr="002B3882" w:rsidRDefault="000A0850" w:rsidP="00F10C1F">
            <w:pPr>
              <w:tabs>
                <w:tab w:val="right" w:leader="dot" w:pos="-2160"/>
                <w:tab w:val="left" w:pos="-720"/>
                <w:tab w:val="left" w:pos="29"/>
                <w:tab w:val="left" w:pos="720"/>
              </w:tabs>
              <w:suppressAutoHyphens/>
              <w:jc w:val="center"/>
              <w:rPr>
                <w:spacing w:val="-3"/>
                <w:sz w:val="22"/>
                <w:szCs w:val="22"/>
              </w:rPr>
            </w:pPr>
            <w:r w:rsidRPr="002B3882">
              <w:rPr>
                <w:spacing w:val="-3"/>
                <w:sz w:val="22"/>
                <w:szCs w:val="22"/>
              </w:rPr>
              <w:t>(LY+LP+LF)</w:t>
            </w:r>
          </w:p>
        </w:tc>
        <w:tc>
          <w:tcPr>
            <w:tcW w:w="2043" w:type="dxa"/>
            <w:shd w:val="clear" w:color="auto" w:fill="auto"/>
            <w:vAlign w:val="center"/>
          </w:tcPr>
          <w:p w:rsidR="000A0850" w:rsidRPr="002B3882" w:rsidRDefault="000A0850" w:rsidP="00F10C1F">
            <w:pPr>
              <w:tabs>
                <w:tab w:val="right" w:leader="dot" w:pos="-2160"/>
                <w:tab w:val="left" w:pos="-720"/>
                <w:tab w:val="left" w:pos="29"/>
                <w:tab w:val="left" w:pos="720"/>
              </w:tabs>
              <w:suppressAutoHyphens/>
              <w:jc w:val="center"/>
              <w:rPr>
                <w:spacing w:val="-3"/>
                <w:sz w:val="22"/>
                <w:szCs w:val="22"/>
              </w:rPr>
            </w:pPr>
            <w:r w:rsidRPr="002B3882">
              <w:rPr>
                <w:spacing w:val="-3"/>
                <w:sz w:val="22"/>
                <w:szCs w:val="22"/>
              </w:rPr>
              <w:t xml:space="preserve">% of </w:t>
            </w:r>
            <w:r w:rsidR="00553BD1">
              <w:rPr>
                <w:spacing w:val="-3"/>
                <w:sz w:val="22"/>
                <w:szCs w:val="22"/>
              </w:rPr>
              <w:t>LEA</w:t>
            </w:r>
            <w:r w:rsidRPr="002B3882">
              <w:rPr>
                <w:spacing w:val="-3"/>
                <w:sz w:val="22"/>
                <w:szCs w:val="22"/>
              </w:rPr>
              <w:t xml:space="preserve"> ELLs</w:t>
            </w:r>
          </w:p>
        </w:tc>
      </w:tr>
      <w:tr w:rsidR="000A0850" w:rsidRPr="002B3882" w:rsidTr="009E36B4">
        <w:trPr>
          <w:trHeight w:val="228"/>
        </w:trPr>
        <w:tc>
          <w:tcPr>
            <w:tcW w:w="4320" w:type="dxa"/>
            <w:shd w:val="clear" w:color="auto" w:fill="auto"/>
          </w:tcPr>
          <w:p w:rsidR="000A0850" w:rsidRPr="002B3882" w:rsidRDefault="000A0850" w:rsidP="00F10C1F">
            <w:pPr>
              <w:rPr>
                <w:sz w:val="22"/>
                <w:szCs w:val="22"/>
              </w:rPr>
            </w:pPr>
            <w:r w:rsidRPr="002B3882">
              <w:rPr>
                <w:sz w:val="22"/>
                <w:szCs w:val="22"/>
              </w:rPr>
              <w:t>Gifted</w:t>
            </w:r>
          </w:p>
        </w:tc>
        <w:tc>
          <w:tcPr>
            <w:tcW w:w="1530" w:type="dxa"/>
            <w:shd w:val="clear" w:color="auto" w:fill="auto"/>
          </w:tcPr>
          <w:p w:rsidR="000A0850" w:rsidRPr="002B3882" w:rsidRDefault="000A0850" w:rsidP="00F10C1F">
            <w:pPr>
              <w:jc w:val="center"/>
              <w:rPr>
                <w:sz w:val="22"/>
                <w:szCs w:val="22"/>
              </w:rPr>
            </w:pPr>
            <w:r w:rsidRPr="002B3882">
              <w:rPr>
                <w:sz w:val="22"/>
                <w:szCs w:val="22"/>
              </w:rPr>
              <w:t>35</w:t>
            </w:r>
          </w:p>
        </w:tc>
        <w:tc>
          <w:tcPr>
            <w:tcW w:w="1170" w:type="dxa"/>
            <w:shd w:val="clear" w:color="auto" w:fill="auto"/>
          </w:tcPr>
          <w:p w:rsidR="000A0850" w:rsidRPr="002B3882" w:rsidRDefault="000A0850" w:rsidP="00F10C1F">
            <w:pPr>
              <w:jc w:val="center"/>
              <w:rPr>
                <w:sz w:val="22"/>
                <w:szCs w:val="22"/>
              </w:rPr>
            </w:pPr>
            <w:r w:rsidRPr="002B3882">
              <w:rPr>
                <w:sz w:val="22"/>
                <w:szCs w:val="22"/>
              </w:rPr>
              <w:t>4%</w:t>
            </w:r>
          </w:p>
        </w:tc>
        <w:tc>
          <w:tcPr>
            <w:tcW w:w="1530" w:type="dxa"/>
            <w:shd w:val="clear" w:color="auto" w:fill="auto"/>
          </w:tcPr>
          <w:p w:rsidR="000A0850" w:rsidRPr="002B3882" w:rsidRDefault="000A0850" w:rsidP="00F10C1F">
            <w:pPr>
              <w:jc w:val="center"/>
              <w:rPr>
                <w:sz w:val="22"/>
                <w:szCs w:val="22"/>
              </w:rPr>
            </w:pPr>
            <w:r w:rsidRPr="002B3882">
              <w:rPr>
                <w:sz w:val="22"/>
                <w:szCs w:val="22"/>
              </w:rPr>
              <w:t>2</w:t>
            </w:r>
          </w:p>
        </w:tc>
        <w:tc>
          <w:tcPr>
            <w:tcW w:w="2043" w:type="dxa"/>
            <w:shd w:val="clear" w:color="auto" w:fill="auto"/>
          </w:tcPr>
          <w:p w:rsidR="000A0850" w:rsidRPr="002B3882" w:rsidRDefault="000A0850" w:rsidP="00F10C1F">
            <w:pPr>
              <w:jc w:val="center"/>
              <w:rPr>
                <w:sz w:val="22"/>
                <w:szCs w:val="22"/>
              </w:rPr>
            </w:pPr>
            <w:r w:rsidRPr="002B3882">
              <w:rPr>
                <w:sz w:val="22"/>
                <w:szCs w:val="22"/>
              </w:rPr>
              <w:t>3%</w:t>
            </w:r>
          </w:p>
        </w:tc>
      </w:tr>
    </w:tbl>
    <w:p w:rsidR="000A0850" w:rsidRDefault="000A0850" w:rsidP="000370D1">
      <w:pPr>
        <w:rPr>
          <w:rStyle w:val="Emphasis"/>
          <w:b/>
          <w:i w:val="0"/>
          <w:iCs w:val="0"/>
          <w:sz w:val="22"/>
          <w:szCs w:val="22"/>
        </w:rPr>
      </w:pPr>
    </w:p>
    <w:p w:rsidR="000516CC" w:rsidRDefault="000516CC" w:rsidP="000370D1">
      <w:pPr>
        <w:rPr>
          <w:rStyle w:val="Emphasis"/>
          <w:b/>
          <w:i w:val="0"/>
          <w:iCs w:val="0"/>
          <w:sz w:val="22"/>
          <w:szCs w:val="22"/>
        </w:rPr>
      </w:pPr>
    </w:p>
    <w:p w:rsidR="000516CC" w:rsidRPr="000370D1" w:rsidRDefault="000516CC" w:rsidP="000370D1">
      <w:pPr>
        <w:rPr>
          <w:rStyle w:val="Emphasis"/>
          <w:b/>
          <w:i w:val="0"/>
          <w:iCs w:val="0"/>
          <w:sz w:val="22"/>
          <w:szCs w:val="22"/>
        </w:rPr>
      </w:pPr>
    </w:p>
    <w:tbl>
      <w:tblPr>
        <w:tblpPr w:leftFromText="180" w:rightFromText="180" w:vertAnchor="page" w:horzAnchor="margin" w:tblpY="3616"/>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0"/>
        <w:gridCol w:w="1451"/>
        <w:gridCol w:w="1260"/>
        <w:gridCol w:w="1440"/>
        <w:gridCol w:w="2086"/>
      </w:tblGrid>
      <w:tr w:rsidR="000D4452" w:rsidRPr="002B3882" w:rsidTr="000516CC">
        <w:trPr>
          <w:trHeight w:val="200"/>
        </w:trPr>
        <w:tc>
          <w:tcPr>
            <w:tcW w:w="4280" w:type="dxa"/>
            <w:vMerge w:val="restart"/>
          </w:tcPr>
          <w:p w:rsidR="000D4452" w:rsidRPr="002B3882" w:rsidRDefault="000D4452" w:rsidP="000516CC">
            <w:pPr>
              <w:tabs>
                <w:tab w:val="right" w:leader="dot" w:pos="-2160"/>
                <w:tab w:val="left" w:pos="-720"/>
                <w:tab w:val="left" w:pos="29"/>
                <w:tab w:val="left" w:pos="720"/>
              </w:tabs>
              <w:suppressAutoHyphens/>
              <w:rPr>
                <w:b/>
                <w:spacing w:val="-2"/>
                <w:sz w:val="22"/>
                <w:szCs w:val="22"/>
              </w:rPr>
            </w:pPr>
          </w:p>
          <w:p w:rsidR="000D4452" w:rsidRPr="002B3882" w:rsidRDefault="000D4452" w:rsidP="000516CC">
            <w:pPr>
              <w:tabs>
                <w:tab w:val="right" w:leader="dot" w:pos="-2160"/>
                <w:tab w:val="left" w:pos="-720"/>
                <w:tab w:val="left" w:pos="29"/>
                <w:tab w:val="left" w:pos="720"/>
              </w:tabs>
              <w:suppressAutoHyphens/>
              <w:rPr>
                <w:b/>
                <w:spacing w:val="-2"/>
                <w:sz w:val="22"/>
                <w:szCs w:val="22"/>
              </w:rPr>
            </w:pPr>
            <w:r w:rsidRPr="002B3882">
              <w:rPr>
                <w:b/>
                <w:spacing w:val="-2"/>
                <w:sz w:val="22"/>
                <w:szCs w:val="22"/>
              </w:rPr>
              <w:t>PROGRAM TITLES</w:t>
            </w:r>
          </w:p>
          <w:p w:rsidR="000D4452" w:rsidRPr="002B3882" w:rsidRDefault="000D4452" w:rsidP="000516CC">
            <w:pPr>
              <w:tabs>
                <w:tab w:val="right" w:leader="dot" w:pos="-2160"/>
                <w:tab w:val="left" w:pos="-720"/>
                <w:tab w:val="left" w:pos="29"/>
                <w:tab w:val="left" w:pos="720"/>
              </w:tabs>
              <w:suppressAutoHyphens/>
              <w:rPr>
                <w:spacing w:val="-3"/>
                <w:sz w:val="22"/>
                <w:szCs w:val="22"/>
              </w:rPr>
            </w:pPr>
            <w:r w:rsidRPr="002B3882">
              <w:rPr>
                <w:b/>
                <w:spacing w:val="-2"/>
                <w:sz w:val="22"/>
                <w:szCs w:val="22"/>
              </w:rPr>
              <w:t>*Identification codes, as shown below can be found in the student database manuals</w:t>
            </w:r>
          </w:p>
        </w:tc>
        <w:tc>
          <w:tcPr>
            <w:tcW w:w="6237" w:type="dxa"/>
            <w:gridSpan w:val="4"/>
          </w:tcPr>
          <w:p w:rsidR="000D4452" w:rsidRPr="002B3882" w:rsidRDefault="000D4452" w:rsidP="000516CC">
            <w:pPr>
              <w:tabs>
                <w:tab w:val="center" w:pos="2261"/>
              </w:tabs>
              <w:suppressAutoHyphens/>
              <w:rPr>
                <w:spacing w:val="-2"/>
                <w:sz w:val="22"/>
                <w:szCs w:val="22"/>
              </w:rPr>
            </w:pPr>
            <w:r>
              <w:rPr>
                <w:b/>
                <w:spacing w:val="-2"/>
                <w:sz w:val="22"/>
                <w:szCs w:val="22"/>
              </w:rPr>
              <w:t>LEA</w:t>
            </w:r>
            <w:r w:rsidRPr="002B3882">
              <w:rPr>
                <w:b/>
                <w:spacing w:val="-2"/>
                <w:sz w:val="22"/>
                <w:szCs w:val="22"/>
              </w:rPr>
              <w:t xml:space="preserve"> TOTALS</w:t>
            </w:r>
          </w:p>
        </w:tc>
      </w:tr>
      <w:tr w:rsidR="000D4452" w:rsidRPr="002B3882" w:rsidTr="000516CC">
        <w:trPr>
          <w:trHeight w:val="593"/>
        </w:trPr>
        <w:tc>
          <w:tcPr>
            <w:tcW w:w="4280" w:type="dxa"/>
            <w:vMerge/>
            <w:vAlign w:val="center"/>
          </w:tcPr>
          <w:p w:rsidR="000D4452" w:rsidRPr="002B3882" w:rsidRDefault="000D4452" w:rsidP="000516CC">
            <w:pPr>
              <w:tabs>
                <w:tab w:val="right" w:leader="dot" w:pos="-2160"/>
                <w:tab w:val="left" w:pos="-720"/>
                <w:tab w:val="left" w:pos="29"/>
                <w:tab w:val="left" w:pos="720"/>
              </w:tabs>
              <w:suppressAutoHyphens/>
              <w:rPr>
                <w:spacing w:val="-3"/>
                <w:sz w:val="22"/>
                <w:szCs w:val="22"/>
              </w:rPr>
            </w:pPr>
          </w:p>
        </w:tc>
        <w:tc>
          <w:tcPr>
            <w:tcW w:w="1451" w:type="dxa"/>
            <w:vAlign w:val="center"/>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r w:rsidRPr="002B3882">
              <w:rPr>
                <w:spacing w:val="-3"/>
                <w:sz w:val="22"/>
                <w:szCs w:val="22"/>
              </w:rPr>
              <w:t>Non-ELLs</w:t>
            </w:r>
          </w:p>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r w:rsidRPr="002B3882">
              <w:rPr>
                <w:spacing w:val="-3"/>
                <w:sz w:val="22"/>
                <w:szCs w:val="22"/>
              </w:rPr>
              <w:t>(ZZ +LZ)</w:t>
            </w:r>
          </w:p>
        </w:tc>
        <w:tc>
          <w:tcPr>
            <w:tcW w:w="1260" w:type="dxa"/>
            <w:vAlign w:val="center"/>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r w:rsidRPr="002B3882">
              <w:rPr>
                <w:spacing w:val="-3"/>
                <w:sz w:val="22"/>
                <w:szCs w:val="22"/>
              </w:rPr>
              <w:t xml:space="preserve">% of </w:t>
            </w:r>
            <w:r>
              <w:rPr>
                <w:spacing w:val="-3"/>
                <w:sz w:val="22"/>
                <w:szCs w:val="22"/>
              </w:rPr>
              <w:t>LEA</w:t>
            </w:r>
            <w:r w:rsidRPr="002B3882">
              <w:rPr>
                <w:spacing w:val="-3"/>
                <w:sz w:val="22"/>
                <w:szCs w:val="22"/>
              </w:rPr>
              <w:t xml:space="preserve"> Non-ELLs</w:t>
            </w:r>
          </w:p>
        </w:tc>
        <w:tc>
          <w:tcPr>
            <w:tcW w:w="1440" w:type="dxa"/>
            <w:vAlign w:val="center"/>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r w:rsidRPr="002B3882">
              <w:rPr>
                <w:spacing w:val="-3"/>
                <w:sz w:val="22"/>
                <w:szCs w:val="22"/>
              </w:rPr>
              <w:t>ELLs</w:t>
            </w:r>
          </w:p>
          <w:p w:rsidR="000D4452" w:rsidRPr="002B3882" w:rsidRDefault="000D4452" w:rsidP="000516CC">
            <w:pPr>
              <w:tabs>
                <w:tab w:val="right" w:leader="dot" w:pos="-2160"/>
                <w:tab w:val="left" w:pos="-720"/>
                <w:tab w:val="left" w:pos="29"/>
                <w:tab w:val="left" w:pos="720"/>
              </w:tabs>
              <w:suppressAutoHyphens/>
              <w:rPr>
                <w:spacing w:val="-3"/>
                <w:sz w:val="22"/>
                <w:szCs w:val="22"/>
              </w:rPr>
            </w:pPr>
            <w:r w:rsidRPr="002B3882">
              <w:rPr>
                <w:spacing w:val="-3"/>
                <w:sz w:val="22"/>
                <w:szCs w:val="22"/>
              </w:rPr>
              <w:t>(LY+LP+LF)</w:t>
            </w:r>
          </w:p>
        </w:tc>
        <w:tc>
          <w:tcPr>
            <w:tcW w:w="2086" w:type="dxa"/>
            <w:vAlign w:val="center"/>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r w:rsidRPr="002B3882">
              <w:rPr>
                <w:spacing w:val="-3"/>
                <w:sz w:val="22"/>
                <w:szCs w:val="22"/>
              </w:rPr>
              <w:t xml:space="preserve">% of </w:t>
            </w:r>
            <w:r>
              <w:rPr>
                <w:spacing w:val="-3"/>
                <w:sz w:val="22"/>
                <w:szCs w:val="22"/>
              </w:rPr>
              <w:t>LEA</w:t>
            </w:r>
            <w:r w:rsidRPr="002B3882">
              <w:rPr>
                <w:spacing w:val="-3"/>
                <w:sz w:val="22"/>
                <w:szCs w:val="22"/>
              </w:rPr>
              <w:t xml:space="preserve"> ELLs</w:t>
            </w:r>
          </w:p>
        </w:tc>
      </w:tr>
      <w:tr w:rsidR="000D4452" w:rsidRPr="002B3882" w:rsidTr="000516CC">
        <w:trPr>
          <w:trHeight w:val="305"/>
        </w:trPr>
        <w:tc>
          <w:tcPr>
            <w:tcW w:w="4280" w:type="dxa"/>
          </w:tcPr>
          <w:p w:rsidR="000D4452" w:rsidRPr="002B3882" w:rsidRDefault="000D4452" w:rsidP="000516CC">
            <w:pPr>
              <w:tabs>
                <w:tab w:val="right" w:leader="dot" w:pos="-2160"/>
                <w:tab w:val="left" w:pos="-720"/>
                <w:tab w:val="left" w:pos="29"/>
                <w:tab w:val="left" w:pos="720"/>
              </w:tabs>
              <w:suppressAutoHyphens/>
              <w:rPr>
                <w:b/>
                <w:spacing w:val="-2"/>
                <w:sz w:val="22"/>
                <w:szCs w:val="22"/>
              </w:rPr>
            </w:pPr>
            <w:r w:rsidRPr="002B3882">
              <w:rPr>
                <w:b/>
                <w:spacing w:val="-2"/>
                <w:sz w:val="22"/>
                <w:szCs w:val="22"/>
              </w:rPr>
              <w:t>Exceptional Student Education (ESE) :</w:t>
            </w:r>
          </w:p>
        </w:tc>
        <w:tc>
          <w:tcPr>
            <w:tcW w:w="1451"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26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44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2086"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r>
      <w:tr w:rsidR="000D4452" w:rsidRPr="002B3882" w:rsidTr="000516CC">
        <w:trPr>
          <w:trHeight w:val="305"/>
        </w:trPr>
        <w:tc>
          <w:tcPr>
            <w:tcW w:w="4280" w:type="dxa"/>
          </w:tcPr>
          <w:p w:rsidR="000D4452" w:rsidRPr="002B3882" w:rsidRDefault="000D4452" w:rsidP="000516CC">
            <w:pPr>
              <w:numPr>
                <w:ilvl w:val="0"/>
                <w:numId w:val="10"/>
              </w:numPr>
              <w:tabs>
                <w:tab w:val="right" w:leader="dot" w:pos="-2160"/>
                <w:tab w:val="left" w:pos="-720"/>
                <w:tab w:val="left" w:pos="29"/>
                <w:tab w:val="left" w:pos="720"/>
              </w:tabs>
              <w:suppressAutoHyphens/>
              <w:contextualSpacing/>
              <w:rPr>
                <w:b/>
                <w:spacing w:val="-2"/>
                <w:sz w:val="22"/>
                <w:szCs w:val="22"/>
              </w:rPr>
            </w:pPr>
            <w:r w:rsidRPr="002B3882">
              <w:rPr>
                <w:spacing w:val="-2"/>
                <w:sz w:val="22"/>
                <w:szCs w:val="22"/>
              </w:rPr>
              <w:t>Speech Impaired (F)</w:t>
            </w:r>
          </w:p>
        </w:tc>
        <w:tc>
          <w:tcPr>
            <w:tcW w:w="1451"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26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44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2086"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r>
      <w:tr w:rsidR="000D4452" w:rsidRPr="002B3882" w:rsidTr="000516CC">
        <w:trPr>
          <w:trHeight w:val="350"/>
        </w:trPr>
        <w:tc>
          <w:tcPr>
            <w:tcW w:w="4280" w:type="dxa"/>
          </w:tcPr>
          <w:p w:rsidR="000D4452" w:rsidRPr="002B3882" w:rsidRDefault="000D4452" w:rsidP="000516CC">
            <w:pPr>
              <w:numPr>
                <w:ilvl w:val="0"/>
                <w:numId w:val="10"/>
              </w:numPr>
              <w:tabs>
                <w:tab w:val="right" w:leader="dot" w:pos="-2160"/>
                <w:tab w:val="left" w:pos="-720"/>
                <w:tab w:val="left" w:pos="29"/>
                <w:tab w:val="left" w:pos="720"/>
              </w:tabs>
              <w:suppressAutoHyphens/>
              <w:contextualSpacing/>
              <w:rPr>
                <w:b/>
                <w:spacing w:val="-2"/>
                <w:sz w:val="22"/>
                <w:szCs w:val="22"/>
              </w:rPr>
            </w:pPr>
            <w:r w:rsidRPr="002B3882">
              <w:rPr>
                <w:spacing w:val="-2"/>
                <w:sz w:val="22"/>
                <w:szCs w:val="22"/>
              </w:rPr>
              <w:t>Language Impaired (G)</w:t>
            </w:r>
          </w:p>
        </w:tc>
        <w:tc>
          <w:tcPr>
            <w:tcW w:w="1451"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26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44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2086"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r>
      <w:tr w:rsidR="000D4452" w:rsidRPr="002B3882" w:rsidTr="000516CC">
        <w:trPr>
          <w:trHeight w:val="350"/>
        </w:trPr>
        <w:tc>
          <w:tcPr>
            <w:tcW w:w="4280" w:type="dxa"/>
          </w:tcPr>
          <w:p w:rsidR="000D4452" w:rsidRPr="002B3882" w:rsidRDefault="000D4452" w:rsidP="000516CC">
            <w:pPr>
              <w:numPr>
                <w:ilvl w:val="0"/>
                <w:numId w:val="10"/>
              </w:numPr>
              <w:tabs>
                <w:tab w:val="right" w:leader="dot" w:pos="-2160"/>
                <w:tab w:val="left" w:pos="-720"/>
                <w:tab w:val="left" w:pos="29"/>
                <w:tab w:val="left" w:pos="720"/>
              </w:tabs>
              <w:suppressAutoHyphens/>
              <w:contextualSpacing/>
              <w:rPr>
                <w:b/>
                <w:spacing w:val="-2"/>
                <w:sz w:val="22"/>
                <w:szCs w:val="22"/>
              </w:rPr>
            </w:pPr>
            <w:r w:rsidRPr="002B3882">
              <w:rPr>
                <w:spacing w:val="-2"/>
                <w:sz w:val="22"/>
                <w:szCs w:val="22"/>
              </w:rPr>
              <w:t>Deaf or Hard of Hearing (H)</w:t>
            </w:r>
          </w:p>
        </w:tc>
        <w:tc>
          <w:tcPr>
            <w:tcW w:w="1451"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26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44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2086"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r>
      <w:tr w:rsidR="000D4452" w:rsidRPr="002B3882" w:rsidTr="000516CC">
        <w:trPr>
          <w:trHeight w:val="359"/>
        </w:trPr>
        <w:tc>
          <w:tcPr>
            <w:tcW w:w="4280" w:type="dxa"/>
          </w:tcPr>
          <w:p w:rsidR="000D4452" w:rsidRPr="002B3882" w:rsidRDefault="000D4452" w:rsidP="000516CC">
            <w:pPr>
              <w:numPr>
                <w:ilvl w:val="0"/>
                <w:numId w:val="10"/>
              </w:numPr>
              <w:tabs>
                <w:tab w:val="right" w:leader="dot" w:pos="-2160"/>
                <w:tab w:val="left" w:pos="-720"/>
                <w:tab w:val="left" w:pos="29"/>
                <w:tab w:val="left" w:pos="720"/>
              </w:tabs>
              <w:suppressAutoHyphens/>
              <w:contextualSpacing/>
              <w:rPr>
                <w:b/>
                <w:spacing w:val="-2"/>
                <w:sz w:val="22"/>
                <w:szCs w:val="22"/>
              </w:rPr>
            </w:pPr>
            <w:r w:rsidRPr="002B3882">
              <w:rPr>
                <w:spacing w:val="-2"/>
                <w:sz w:val="22"/>
                <w:szCs w:val="22"/>
              </w:rPr>
              <w:t>Emotional / Behavioral Disability (J)</w:t>
            </w:r>
          </w:p>
        </w:tc>
        <w:tc>
          <w:tcPr>
            <w:tcW w:w="1451"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26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44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2086"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r>
      <w:tr w:rsidR="000D4452" w:rsidRPr="002B3882" w:rsidTr="000516CC">
        <w:trPr>
          <w:trHeight w:val="341"/>
        </w:trPr>
        <w:tc>
          <w:tcPr>
            <w:tcW w:w="4280" w:type="dxa"/>
          </w:tcPr>
          <w:p w:rsidR="000D4452" w:rsidRPr="002B3882" w:rsidRDefault="000D4452" w:rsidP="000516CC">
            <w:pPr>
              <w:numPr>
                <w:ilvl w:val="0"/>
                <w:numId w:val="10"/>
              </w:numPr>
              <w:tabs>
                <w:tab w:val="right" w:leader="dot" w:pos="-2160"/>
                <w:tab w:val="left" w:pos="-720"/>
                <w:tab w:val="left" w:pos="29"/>
                <w:tab w:val="left" w:pos="720"/>
              </w:tabs>
              <w:suppressAutoHyphens/>
              <w:contextualSpacing/>
              <w:rPr>
                <w:b/>
                <w:spacing w:val="-2"/>
                <w:sz w:val="22"/>
                <w:szCs w:val="22"/>
              </w:rPr>
            </w:pPr>
            <w:r w:rsidRPr="002B3882">
              <w:rPr>
                <w:spacing w:val="-2"/>
                <w:sz w:val="22"/>
                <w:szCs w:val="22"/>
              </w:rPr>
              <w:t>Specific Learning Disability (K)</w:t>
            </w:r>
          </w:p>
        </w:tc>
        <w:tc>
          <w:tcPr>
            <w:tcW w:w="1451"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26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44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2086"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r>
      <w:tr w:rsidR="000D4452" w:rsidRPr="002B3882" w:rsidTr="000516CC">
        <w:trPr>
          <w:trHeight w:val="350"/>
        </w:trPr>
        <w:tc>
          <w:tcPr>
            <w:tcW w:w="4280" w:type="dxa"/>
          </w:tcPr>
          <w:p w:rsidR="000D4452" w:rsidRPr="002B3882" w:rsidRDefault="000D4452" w:rsidP="000516CC">
            <w:pPr>
              <w:numPr>
                <w:ilvl w:val="0"/>
                <w:numId w:val="10"/>
              </w:numPr>
              <w:tabs>
                <w:tab w:val="right" w:leader="dot" w:pos="-2160"/>
                <w:tab w:val="left" w:pos="-720"/>
                <w:tab w:val="left" w:pos="29"/>
                <w:tab w:val="left" w:pos="720"/>
              </w:tabs>
              <w:suppressAutoHyphens/>
              <w:contextualSpacing/>
              <w:rPr>
                <w:spacing w:val="-2"/>
                <w:sz w:val="22"/>
                <w:szCs w:val="22"/>
              </w:rPr>
            </w:pPr>
            <w:r w:rsidRPr="002B3882">
              <w:rPr>
                <w:spacing w:val="-2"/>
                <w:sz w:val="22"/>
                <w:szCs w:val="22"/>
              </w:rPr>
              <w:t>Gifted (L)</w:t>
            </w:r>
          </w:p>
        </w:tc>
        <w:tc>
          <w:tcPr>
            <w:tcW w:w="1451"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26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44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2086"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r>
      <w:tr w:rsidR="000D4452" w:rsidRPr="002B3882" w:rsidTr="000516CC">
        <w:trPr>
          <w:trHeight w:val="350"/>
        </w:trPr>
        <w:tc>
          <w:tcPr>
            <w:tcW w:w="4280" w:type="dxa"/>
          </w:tcPr>
          <w:p w:rsidR="000D4452" w:rsidRPr="002B3882" w:rsidRDefault="000D4452" w:rsidP="000516CC">
            <w:pPr>
              <w:numPr>
                <w:ilvl w:val="0"/>
                <w:numId w:val="10"/>
              </w:numPr>
              <w:tabs>
                <w:tab w:val="right" w:leader="dot" w:pos="-2160"/>
                <w:tab w:val="left" w:pos="-720"/>
                <w:tab w:val="left" w:pos="29"/>
                <w:tab w:val="left" w:pos="720"/>
              </w:tabs>
              <w:suppressAutoHyphens/>
              <w:contextualSpacing/>
              <w:rPr>
                <w:b/>
                <w:spacing w:val="-2"/>
                <w:sz w:val="22"/>
                <w:szCs w:val="22"/>
              </w:rPr>
            </w:pPr>
            <w:r w:rsidRPr="002B3882">
              <w:rPr>
                <w:spacing w:val="-2"/>
                <w:sz w:val="22"/>
                <w:szCs w:val="22"/>
              </w:rPr>
              <w:t>Dual-Sensory Impaired (O)</w:t>
            </w:r>
          </w:p>
        </w:tc>
        <w:tc>
          <w:tcPr>
            <w:tcW w:w="1451"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26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44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2086"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r>
      <w:tr w:rsidR="000D4452" w:rsidRPr="002B3882" w:rsidTr="000516CC">
        <w:trPr>
          <w:trHeight w:val="332"/>
        </w:trPr>
        <w:tc>
          <w:tcPr>
            <w:tcW w:w="4280" w:type="dxa"/>
          </w:tcPr>
          <w:p w:rsidR="000D4452" w:rsidRPr="002B3882" w:rsidRDefault="000D4452" w:rsidP="000516CC">
            <w:pPr>
              <w:numPr>
                <w:ilvl w:val="0"/>
                <w:numId w:val="10"/>
              </w:numPr>
              <w:tabs>
                <w:tab w:val="right" w:leader="dot" w:pos="-2160"/>
                <w:tab w:val="left" w:pos="-720"/>
                <w:tab w:val="left" w:pos="29"/>
                <w:tab w:val="left" w:pos="720"/>
              </w:tabs>
              <w:suppressAutoHyphens/>
              <w:contextualSpacing/>
              <w:rPr>
                <w:spacing w:val="-2"/>
                <w:sz w:val="22"/>
                <w:szCs w:val="22"/>
              </w:rPr>
            </w:pPr>
            <w:r w:rsidRPr="002B3882">
              <w:rPr>
                <w:spacing w:val="-2"/>
                <w:sz w:val="22"/>
                <w:szCs w:val="22"/>
              </w:rPr>
              <w:t>Developmentally Delayed (T)</w:t>
            </w:r>
          </w:p>
        </w:tc>
        <w:tc>
          <w:tcPr>
            <w:tcW w:w="1451"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26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44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2086"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r>
      <w:tr w:rsidR="000D4452" w:rsidRPr="002B3882" w:rsidTr="000516CC">
        <w:trPr>
          <w:trHeight w:val="350"/>
        </w:trPr>
        <w:tc>
          <w:tcPr>
            <w:tcW w:w="4280" w:type="dxa"/>
          </w:tcPr>
          <w:p w:rsidR="000D4452" w:rsidRPr="002B3882" w:rsidRDefault="000D4452" w:rsidP="000516CC">
            <w:pPr>
              <w:numPr>
                <w:ilvl w:val="0"/>
                <w:numId w:val="10"/>
              </w:numPr>
              <w:tabs>
                <w:tab w:val="right" w:leader="dot" w:pos="-2160"/>
                <w:tab w:val="left" w:pos="-720"/>
                <w:tab w:val="left" w:pos="29"/>
                <w:tab w:val="left" w:pos="720"/>
              </w:tabs>
              <w:suppressAutoHyphens/>
              <w:contextualSpacing/>
              <w:rPr>
                <w:spacing w:val="-2"/>
                <w:sz w:val="22"/>
                <w:szCs w:val="22"/>
              </w:rPr>
            </w:pPr>
            <w:r w:rsidRPr="002B3882">
              <w:rPr>
                <w:spacing w:val="-2"/>
                <w:sz w:val="22"/>
                <w:szCs w:val="22"/>
              </w:rPr>
              <w:t xml:space="preserve">Intellectual Disability (W) </w:t>
            </w:r>
          </w:p>
        </w:tc>
        <w:tc>
          <w:tcPr>
            <w:tcW w:w="1451"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26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44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2086"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r>
      <w:tr w:rsidR="000D4452" w:rsidRPr="002B3882" w:rsidTr="000516CC">
        <w:trPr>
          <w:trHeight w:val="548"/>
        </w:trPr>
        <w:tc>
          <w:tcPr>
            <w:tcW w:w="4280" w:type="dxa"/>
          </w:tcPr>
          <w:p w:rsidR="000D4452" w:rsidRPr="002B3882" w:rsidRDefault="000D4452" w:rsidP="000516CC">
            <w:pPr>
              <w:tabs>
                <w:tab w:val="right" w:leader="dot" w:pos="-2160"/>
                <w:tab w:val="left" w:pos="-720"/>
                <w:tab w:val="left" w:pos="29"/>
                <w:tab w:val="left" w:pos="720"/>
              </w:tabs>
              <w:suppressAutoHyphens/>
              <w:rPr>
                <w:b/>
                <w:spacing w:val="-2"/>
                <w:sz w:val="22"/>
                <w:szCs w:val="22"/>
              </w:rPr>
            </w:pPr>
            <w:r w:rsidRPr="002B3882">
              <w:rPr>
                <w:b/>
                <w:spacing w:val="-2"/>
                <w:sz w:val="22"/>
                <w:szCs w:val="22"/>
              </w:rPr>
              <w:t>Educational Programs, if applicable: *based on local data</w:t>
            </w:r>
          </w:p>
        </w:tc>
        <w:tc>
          <w:tcPr>
            <w:tcW w:w="1451"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26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44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2086"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r>
      <w:tr w:rsidR="000D4452" w:rsidRPr="002B3882" w:rsidTr="000516CC">
        <w:trPr>
          <w:trHeight w:val="398"/>
        </w:trPr>
        <w:tc>
          <w:tcPr>
            <w:tcW w:w="4280" w:type="dxa"/>
          </w:tcPr>
          <w:p w:rsidR="000D4452" w:rsidRPr="002B3882" w:rsidRDefault="000D4452" w:rsidP="000516CC">
            <w:pPr>
              <w:numPr>
                <w:ilvl w:val="0"/>
                <w:numId w:val="9"/>
              </w:numPr>
              <w:tabs>
                <w:tab w:val="right" w:leader="dot" w:pos="-2160"/>
                <w:tab w:val="left" w:pos="-720"/>
                <w:tab w:val="left" w:pos="29"/>
                <w:tab w:val="left" w:pos="720"/>
              </w:tabs>
              <w:suppressAutoHyphens/>
              <w:rPr>
                <w:spacing w:val="-2"/>
                <w:sz w:val="22"/>
                <w:szCs w:val="22"/>
              </w:rPr>
            </w:pPr>
            <w:r w:rsidRPr="002B3882">
              <w:rPr>
                <w:spacing w:val="-2"/>
                <w:sz w:val="22"/>
                <w:szCs w:val="22"/>
              </w:rPr>
              <w:t xml:space="preserve">Career and Technical Education </w:t>
            </w:r>
          </w:p>
        </w:tc>
        <w:tc>
          <w:tcPr>
            <w:tcW w:w="1451"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26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44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2086"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r>
      <w:tr w:rsidR="000D4452" w:rsidRPr="002B3882" w:rsidTr="000516CC">
        <w:trPr>
          <w:trHeight w:val="368"/>
        </w:trPr>
        <w:tc>
          <w:tcPr>
            <w:tcW w:w="4280" w:type="dxa"/>
          </w:tcPr>
          <w:p w:rsidR="000D4452" w:rsidRPr="002B3882" w:rsidRDefault="000D4452" w:rsidP="000516CC">
            <w:pPr>
              <w:numPr>
                <w:ilvl w:val="0"/>
                <w:numId w:val="9"/>
              </w:numPr>
              <w:tabs>
                <w:tab w:val="right" w:leader="dot" w:pos="-2160"/>
                <w:tab w:val="left" w:pos="-720"/>
                <w:tab w:val="left" w:pos="29"/>
                <w:tab w:val="left" w:pos="720"/>
              </w:tabs>
              <w:suppressAutoHyphens/>
              <w:rPr>
                <w:spacing w:val="-1"/>
                <w:sz w:val="22"/>
                <w:szCs w:val="22"/>
              </w:rPr>
            </w:pPr>
            <w:r w:rsidRPr="002B3882">
              <w:rPr>
                <w:spacing w:val="-1"/>
                <w:sz w:val="22"/>
                <w:szCs w:val="22"/>
              </w:rPr>
              <w:t xml:space="preserve">Dual Enrollment </w:t>
            </w:r>
          </w:p>
        </w:tc>
        <w:tc>
          <w:tcPr>
            <w:tcW w:w="1451"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26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44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2086"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r>
      <w:tr w:rsidR="000D4452" w:rsidRPr="002B3882" w:rsidTr="000516CC">
        <w:trPr>
          <w:trHeight w:val="407"/>
        </w:trPr>
        <w:tc>
          <w:tcPr>
            <w:tcW w:w="4280" w:type="dxa"/>
          </w:tcPr>
          <w:p w:rsidR="000D4452" w:rsidRPr="002B3882" w:rsidRDefault="000D4452" w:rsidP="000516CC">
            <w:pPr>
              <w:numPr>
                <w:ilvl w:val="0"/>
                <w:numId w:val="9"/>
              </w:numPr>
              <w:tabs>
                <w:tab w:val="right" w:leader="dot" w:pos="-2160"/>
                <w:tab w:val="left" w:pos="-720"/>
                <w:tab w:val="left" w:pos="29"/>
                <w:tab w:val="left" w:pos="720"/>
              </w:tabs>
              <w:suppressAutoHyphens/>
              <w:rPr>
                <w:spacing w:val="-1"/>
                <w:sz w:val="22"/>
                <w:szCs w:val="22"/>
              </w:rPr>
            </w:pPr>
            <w:r w:rsidRPr="002B3882">
              <w:rPr>
                <w:spacing w:val="-2"/>
                <w:sz w:val="22"/>
                <w:szCs w:val="22"/>
              </w:rPr>
              <w:t xml:space="preserve">Magnet  </w:t>
            </w:r>
          </w:p>
        </w:tc>
        <w:tc>
          <w:tcPr>
            <w:tcW w:w="1451"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26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44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2086"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r>
      <w:tr w:rsidR="000D4452" w:rsidRPr="002B3882" w:rsidTr="000516CC">
        <w:trPr>
          <w:trHeight w:val="362"/>
        </w:trPr>
        <w:tc>
          <w:tcPr>
            <w:tcW w:w="4280" w:type="dxa"/>
          </w:tcPr>
          <w:p w:rsidR="000D4452" w:rsidRPr="002B3882" w:rsidRDefault="000D4452" w:rsidP="000516CC">
            <w:pPr>
              <w:numPr>
                <w:ilvl w:val="0"/>
                <w:numId w:val="9"/>
              </w:numPr>
              <w:tabs>
                <w:tab w:val="right" w:leader="dot" w:pos="-2160"/>
                <w:tab w:val="left" w:pos="-720"/>
                <w:tab w:val="left" w:pos="29"/>
                <w:tab w:val="left" w:pos="720"/>
              </w:tabs>
              <w:suppressAutoHyphens/>
              <w:rPr>
                <w:spacing w:val="-2"/>
                <w:sz w:val="22"/>
                <w:szCs w:val="22"/>
              </w:rPr>
            </w:pPr>
            <w:r w:rsidRPr="002B3882">
              <w:rPr>
                <w:spacing w:val="-2"/>
                <w:sz w:val="22"/>
                <w:szCs w:val="22"/>
              </w:rPr>
              <w:t>Honors</w:t>
            </w:r>
          </w:p>
        </w:tc>
        <w:tc>
          <w:tcPr>
            <w:tcW w:w="1451"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26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44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2086"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r>
      <w:tr w:rsidR="000D4452" w:rsidRPr="002B3882" w:rsidTr="000516CC">
        <w:trPr>
          <w:trHeight w:val="353"/>
        </w:trPr>
        <w:tc>
          <w:tcPr>
            <w:tcW w:w="4280" w:type="dxa"/>
          </w:tcPr>
          <w:p w:rsidR="000D4452" w:rsidRPr="002B3882" w:rsidRDefault="000D4452" w:rsidP="000516CC">
            <w:pPr>
              <w:numPr>
                <w:ilvl w:val="0"/>
                <w:numId w:val="9"/>
              </w:numPr>
              <w:tabs>
                <w:tab w:val="right" w:leader="dot" w:pos="-2160"/>
                <w:tab w:val="left" w:pos="-720"/>
                <w:tab w:val="left" w:pos="29"/>
                <w:tab w:val="left" w:pos="720"/>
              </w:tabs>
              <w:suppressAutoHyphens/>
              <w:rPr>
                <w:spacing w:val="-2"/>
                <w:sz w:val="22"/>
                <w:szCs w:val="22"/>
              </w:rPr>
            </w:pPr>
            <w:r w:rsidRPr="002B3882">
              <w:rPr>
                <w:spacing w:val="-2"/>
                <w:sz w:val="22"/>
                <w:szCs w:val="22"/>
              </w:rPr>
              <w:t>Advanced Placement</w:t>
            </w:r>
          </w:p>
        </w:tc>
        <w:tc>
          <w:tcPr>
            <w:tcW w:w="1451"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26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44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2086"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r>
      <w:tr w:rsidR="000D4452" w:rsidRPr="002B3882" w:rsidTr="000516CC">
        <w:trPr>
          <w:trHeight w:val="353"/>
        </w:trPr>
        <w:tc>
          <w:tcPr>
            <w:tcW w:w="4280" w:type="dxa"/>
          </w:tcPr>
          <w:p w:rsidR="000D4452" w:rsidRPr="002B3882" w:rsidRDefault="000D4452" w:rsidP="000516CC">
            <w:pPr>
              <w:numPr>
                <w:ilvl w:val="0"/>
                <w:numId w:val="9"/>
              </w:numPr>
              <w:tabs>
                <w:tab w:val="right" w:leader="dot" w:pos="-2160"/>
                <w:tab w:val="left" w:pos="-720"/>
                <w:tab w:val="left" w:pos="29"/>
                <w:tab w:val="left" w:pos="720"/>
              </w:tabs>
              <w:suppressAutoHyphens/>
              <w:rPr>
                <w:spacing w:val="-2"/>
                <w:sz w:val="22"/>
                <w:szCs w:val="22"/>
              </w:rPr>
            </w:pPr>
            <w:r w:rsidRPr="002B3882">
              <w:rPr>
                <w:spacing w:val="-2"/>
                <w:sz w:val="22"/>
                <w:szCs w:val="22"/>
              </w:rPr>
              <w:t xml:space="preserve">International Baccalaureate </w:t>
            </w:r>
          </w:p>
        </w:tc>
        <w:tc>
          <w:tcPr>
            <w:tcW w:w="1451"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26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44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2086"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r>
      <w:tr w:rsidR="000D4452" w:rsidRPr="002B3882" w:rsidTr="000516CC">
        <w:trPr>
          <w:trHeight w:val="425"/>
        </w:trPr>
        <w:tc>
          <w:tcPr>
            <w:tcW w:w="4280" w:type="dxa"/>
          </w:tcPr>
          <w:p w:rsidR="000D4452" w:rsidRPr="002B3882" w:rsidRDefault="000D4452" w:rsidP="000516CC">
            <w:pPr>
              <w:numPr>
                <w:ilvl w:val="0"/>
                <w:numId w:val="9"/>
              </w:numPr>
              <w:tabs>
                <w:tab w:val="right" w:leader="dot" w:pos="-2160"/>
                <w:tab w:val="left" w:pos="-720"/>
                <w:tab w:val="left" w:pos="29"/>
                <w:tab w:val="left" w:pos="720"/>
              </w:tabs>
              <w:suppressAutoHyphens/>
              <w:rPr>
                <w:spacing w:val="-2"/>
                <w:sz w:val="22"/>
                <w:szCs w:val="22"/>
              </w:rPr>
            </w:pPr>
            <w:r w:rsidRPr="002B3882">
              <w:rPr>
                <w:spacing w:val="-2"/>
                <w:sz w:val="22"/>
                <w:szCs w:val="22"/>
              </w:rPr>
              <w:t>Charter Schools</w:t>
            </w:r>
          </w:p>
        </w:tc>
        <w:tc>
          <w:tcPr>
            <w:tcW w:w="1451"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26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44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2086"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r>
      <w:tr w:rsidR="000D4452" w:rsidRPr="002B3882" w:rsidTr="000516CC">
        <w:trPr>
          <w:trHeight w:val="353"/>
        </w:trPr>
        <w:tc>
          <w:tcPr>
            <w:tcW w:w="4280" w:type="dxa"/>
          </w:tcPr>
          <w:p w:rsidR="000D4452" w:rsidRPr="002B3882" w:rsidRDefault="000D4452" w:rsidP="000516CC">
            <w:pPr>
              <w:numPr>
                <w:ilvl w:val="0"/>
                <w:numId w:val="9"/>
              </w:numPr>
              <w:tabs>
                <w:tab w:val="right" w:leader="dot" w:pos="-2160"/>
                <w:tab w:val="left" w:pos="-720"/>
                <w:tab w:val="left" w:pos="29"/>
                <w:tab w:val="left" w:pos="720"/>
              </w:tabs>
              <w:suppressAutoHyphens/>
              <w:rPr>
                <w:spacing w:val="-2"/>
                <w:sz w:val="22"/>
                <w:szCs w:val="22"/>
              </w:rPr>
            </w:pPr>
            <w:r w:rsidRPr="002B3882">
              <w:rPr>
                <w:spacing w:val="-2"/>
                <w:sz w:val="22"/>
                <w:szCs w:val="22"/>
              </w:rPr>
              <w:t>Virtual (part-time)</w:t>
            </w:r>
          </w:p>
        </w:tc>
        <w:tc>
          <w:tcPr>
            <w:tcW w:w="1451"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26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44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2086"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r>
      <w:tr w:rsidR="000D4452" w:rsidRPr="002B3882" w:rsidTr="000516CC">
        <w:trPr>
          <w:trHeight w:val="353"/>
        </w:trPr>
        <w:tc>
          <w:tcPr>
            <w:tcW w:w="4280" w:type="dxa"/>
          </w:tcPr>
          <w:p w:rsidR="000D4452" w:rsidRPr="002B3882" w:rsidRDefault="000D4452" w:rsidP="000516CC">
            <w:pPr>
              <w:numPr>
                <w:ilvl w:val="0"/>
                <w:numId w:val="9"/>
              </w:numPr>
              <w:tabs>
                <w:tab w:val="right" w:leader="dot" w:pos="-2160"/>
                <w:tab w:val="left" w:pos="-720"/>
                <w:tab w:val="left" w:pos="29"/>
                <w:tab w:val="left" w:pos="720"/>
              </w:tabs>
              <w:suppressAutoHyphens/>
              <w:rPr>
                <w:spacing w:val="-2"/>
                <w:sz w:val="22"/>
                <w:szCs w:val="22"/>
              </w:rPr>
            </w:pPr>
            <w:r w:rsidRPr="002B3882">
              <w:rPr>
                <w:spacing w:val="-2"/>
                <w:sz w:val="22"/>
                <w:szCs w:val="22"/>
              </w:rPr>
              <w:t>Virtual (full-time)</w:t>
            </w:r>
          </w:p>
        </w:tc>
        <w:tc>
          <w:tcPr>
            <w:tcW w:w="1451"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26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44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2086"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r>
      <w:tr w:rsidR="000D4452" w:rsidRPr="002B3882" w:rsidTr="000516CC">
        <w:trPr>
          <w:trHeight w:val="443"/>
        </w:trPr>
        <w:tc>
          <w:tcPr>
            <w:tcW w:w="4280" w:type="dxa"/>
          </w:tcPr>
          <w:p w:rsidR="000D4452" w:rsidRPr="002B3882" w:rsidRDefault="000D4452" w:rsidP="000516CC">
            <w:pPr>
              <w:numPr>
                <w:ilvl w:val="0"/>
                <w:numId w:val="9"/>
              </w:numPr>
              <w:tabs>
                <w:tab w:val="right" w:leader="dot" w:pos="-2160"/>
                <w:tab w:val="left" w:pos="-720"/>
                <w:tab w:val="left" w:pos="29"/>
                <w:tab w:val="left" w:pos="720"/>
              </w:tabs>
              <w:suppressAutoHyphens/>
              <w:rPr>
                <w:spacing w:val="-2"/>
                <w:sz w:val="22"/>
                <w:szCs w:val="22"/>
              </w:rPr>
            </w:pPr>
            <w:r w:rsidRPr="002B3882">
              <w:rPr>
                <w:spacing w:val="-2"/>
                <w:sz w:val="22"/>
                <w:szCs w:val="22"/>
              </w:rPr>
              <w:t xml:space="preserve">Other (specify) </w:t>
            </w:r>
          </w:p>
        </w:tc>
        <w:tc>
          <w:tcPr>
            <w:tcW w:w="1451"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26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1440"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c>
          <w:tcPr>
            <w:tcW w:w="2086" w:type="dxa"/>
          </w:tcPr>
          <w:p w:rsidR="000D4452" w:rsidRPr="002B3882" w:rsidRDefault="000D4452" w:rsidP="000516CC">
            <w:pPr>
              <w:tabs>
                <w:tab w:val="right" w:leader="dot" w:pos="-2160"/>
                <w:tab w:val="left" w:pos="-720"/>
                <w:tab w:val="left" w:pos="29"/>
                <w:tab w:val="left" w:pos="720"/>
              </w:tabs>
              <w:suppressAutoHyphens/>
              <w:jc w:val="center"/>
              <w:rPr>
                <w:spacing w:val="-3"/>
                <w:sz w:val="22"/>
                <w:szCs w:val="22"/>
              </w:rPr>
            </w:pPr>
          </w:p>
        </w:tc>
      </w:tr>
    </w:tbl>
    <w:p w:rsidR="000516CC" w:rsidRDefault="000516CC" w:rsidP="000A0850">
      <w:pPr>
        <w:rPr>
          <w:rStyle w:val="Strong"/>
          <w:sz w:val="22"/>
          <w:szCs w:val="22"/>
        </w:rPr>
      </w:pPr>
    </w:p>
    <w:p w:rsidR="000516CC" w:rsidRDefault="000516CC" w:rsidP="000A0850">
      <w:pPr>
        <w:rPr>
          <w:rStyle w:val="Strong"/>
          <w:sz w:val="22"/>
          <w:szCs w:val="22"/>
        </w:rPr>
      </w:pPr>
    </w:p>
    <w:p w:rsidR="000516CC" w:rsidRDefault="000516CC">
      <w:pPr>
        <w:spacing w:after="160" w:line="259" w:lineRule="auto"/>
        <w:rPr>
          <w:rStyle w:val="Strong"/>
          <w:sz w:val="22"/>
          <w:szCs w:val="22"/>
        </w:rPr>
      </w:pPr>
      <w:r>
        <w:rPr>
          <w:rStyle w:val="Strong"/>
          <w:sz w:val="22"/>
          <w:szCs w:val="22"/>
        </w:rPr>
        <w:br w:type="page"/>
      </w:r>
    </w:p>
    <w:p w:rsidR="00F61C02" w:rsidRDefault="000A0850" w:rsidP="000A0850">
      <w:pPr>
        <w:rPr>
          <w:sz w:val="22"/>
          <w:szCs w:val="22"/>
        </w:rPr>
      </w:pPr>
      <w:r w:rsidRPr="002B3882">
        <w:rPr>
          <w:rStyle w:val="Strong"/>
          <w:sz w:val="22"/>
          <w:szCs w:val="22"/>
        </w:rPr>
        <w:lastRenderedPageBreak/>
        <w:t>Impact Item ESOL-</w:t>
      </w:r>
      <w:r>
        <w:rPr>
          <w:rStyle w:val="Strong"/>
          <w:sz w:val="22"/>
          <w:szCs w:val="22"/>
        </w:rPr>
        <w:t>9</w:t>
      </w:r>
      <w:r w:rsidRPr="002B3882">
        <w:rPr>
          <w:rStyle w:val="Strong"/>
          <w:sz w:val="22"/>
          <w:szCs w:val="22"/>
        </w:rPr>
        <w:t xml:space="preserve">: </w:t>
      </w:r>
      <w:r w:rsidRPr="00A1097C">
        <w:rPr>
          <w:sz w:val="22"/>
          <w:szCs w:val="22"/>
        </w:rPr>
        <w:t xml:space="preserve">The </w:t>
      </w:r>
      <w:r w:rsidRPr="00F61C02">
        <w:rPr>
          <w:sz w:val="22"/>
          <w:szCs w:val="22"/>
        </w:rPr>
        <w:t xml:space="preserve">LEA annually reviews the effectiveness of its ESOL instructional program </w:t>
      </w:r>
      <w:r w:rsidR="00E36967">
        <w:rPr>
          <w:sz w:val="22"/>
          <w:szCs w:val="22"/>
        </w:rPr>
        <w:t xml:space="preserve">for </w:t>
      </w:r>
      <w:r w:rsidRPr="00F61C02">
        <w:rPr>
          <w:sz w:val="22"/>
          <w:szCs w:val="22"/>
        </w:rPr>
        <w:t>ELLs.</w:t>
      </w:r>
    </w:p>
    <w:p w:rsidR="00F61C02" w:rsidRDefault="00F61C02" w:rsidP="000A0850">
      <w:pPr>
        <w:rPr>
          <w:sz w:val="22"/>
          <w:szCs w:val="22"/>
        </w:rPr>
      </w:pPr>
    </w:p>
    <w:p w:rsidR="000A0850" w:rsidRPr="00F61C02" w:rsidRDefault="000A0850" w:rsidP="000A0850">
      <w:pPr>
        <w:rPr>
          <w:rStyle w:val="Strong"/>
          <w:sz w:val="22"/>
          <w:szCs w:val="22"/>
        </w:rPr>
      </w:pPr>
      <w:r w:rsidRPr="00F61C02">
        <w:rPr>
          <w:rStyle w:val="Strong"/>
          <w:sz w:val="22"/>
          <w:szCs w:val="22"/>
        </w:rPr>
        <w:t xml:space="preserve">Finding(s) </w:t>
      </w:r>
      <w:r w:rsidRPr="00F61C02">
        <w:rPr>
          <w:sz w:val="22"/>
          <w:szCs w:val="22"/>
        </w:rPr>
        <w:br/>
      </w:r>
      <w:r w:rsidRPr="00F61C02">
        <w:rPr>
          <w:sz w:val="22"/>
          <w:szCs w:val="22"/>
        </w:rPr>
        <w:br/>
      </w:r>
      <w:r w:rsidRPr="00F61C02">
        <w:rPr>
          <w:rStyle w:val="Strong"/>
          <w:sz w:val="22"/>
          <w:szCs w:val="22"/>
        </w:rPr>
        <w:t>The LEA should:</w:t>
      </w:r>
    </w:p>
    <w:p w:rsidR="000A0850" w:rsidRPr="00F61C02" w:rsidRDefault="000A0850" w:rsidP="000A0850">
      <w:pPr>
        <w:rPr>
          <w:sz w:val="22"/>
          <w:szCs w:val="22"/>
        </w:rPr>
      </w:pPr>
    </w:p>
    <w:p w:rsidR="000A0850" w:rsidRPr="00F61C02" w:rsidRDefault="000A0850" w:rsidP="000A0850">
      <w:pPr>
        <w:numPr>
          <w:ilvl w:val="0"/>
          <w:numId w:val="7"/>
        </w:numPr>
        <w:rPr>
          <w:sz w:val="22"/>
          <w:szCs w:val="22"/>
        </w:rPr>
      </w:pPr>
      <w:r w:rsidRPr="00F61C02">
        <w:rPr>
          <w:sz w:val="22"/>
          <w:szCs w:val="22"/>
        </w:rPr>
        <w:t>demonstrate a review of the effectiveness of instructional programs for ELLs.</w:t>
      </w:r>
    </w:p>
    <w:p w:rsidR="000A0850" w:rsidRPr="00F61C02" w:rsidRDefault="000A0850" w:rsidP="000A0850">
      <w:pPr>
        <w:numPr>
          <w:ilvl w:val="0"/>
          <w:numId w:val="7"/>
        </w:numPr>
        <w:rPr>
          <w:sz w:val="22"/>
          <w:szCs w:val="22"/>
        </w:rPr>
      </w:pPr>
      <w:r w:rsidRPr="00F61C02">
        <w:rPr>
          <w:sz w:val="22"/>
          <w:szCs w:val="22"/>
        </w:rPr>
        <w:t>demonstrate a strong correlation between ELL academic achievement and the instructional program.</w:t>
      </w:r>
    </w:p>
    <w:p w:rsidR="000A0850" w:rsidRPr="00F61C02" w:rsidRDefault="000A0850" w:rsidP="000A0850">
      <w:pPr>
        <w:numPr>
          <w:ilvl w:val="0"/>
          <w:numId w:val="7"/>
        </w:numPr>
        <w:rPr>
          <w:sz w:val="22"/>
          <w:szCs w:val="22"/>
        </w:rPr>
      </w:pPr>
      <w:r w:rsidRPr="00F61C02">
        <w:rPr>
          <w:sz w:val="22"/>
          <w:szCs w:val="22"/>
        </w:rPr>
        <w:t>demonstrate changes in the instructional programs resulting from a review indicating a weak correlation between ELL academic achievement and the instructional programs.</w:t>
      </w:r>
    </w:p>
    <w:p w:rsidR="000A0850" w:rsidRPr="002B3882" w:rsidRDefault="000A0850" w:rsidP="000A0850">
      <w:pPr>
        <w:ind w:left="720"/>
        <w:rPr>
          <w:sz w:val="22"/>
          <w:szCs w:val="22"/>
        </w:rPr>
      </w:pPr>
    </w:p>
    <w:p w:rsidR="000A0850" w:rsidRDefault="000A0850" w:rsidP="000A0850">
      <w:pPr>
        <w:rPr>
          <w:rStyle w:val="Strong"/>
          <w:sz w:val="22"/>
          <w:szCs w:val="22"/>
        </w:rPr>
      </w:pPr>
      <w:r w:rsidRPr="002B3882">
        <w:rPr>
          <w:rStyle w:val="Strong"/>
          <w:sz w:val="22"/>
          <w:szCs w:val="22"/>
        </w:rPr>
        <w:t>Review Question(s)</w:t>
      </w:r>
      <w:r w:rsidR="001F5684" w:rsidRPr="001F5684">
        <w:rPr>
          <w:b/>
          <w:bCs/>
          <w:sz w:val="22"/>
          <w:szCs w:val="22"/>
        </w:rPr>
        <w:t xml:space="preserve"> </w:t>
      </w:r>
      <w:r w:rsidR="001F5684">
        <w:rPr>
          <w:b/>
          <w:bCs/>
          <w:sz w:val="22"/>
          <w:szCs w:val="22"/>
        </w:rPr>
        <w:t>(Please respond to each question in the text box provided.)</w:t>
      </w:r>
    </w:p>
    <w:p w:rsidR="000A0850" w:rsidRPr="002B3882" w:rsidRDefault="000A0850" w:rsidP="000A0850">
      <w:pPr>
        <w:rPr>
          <w:sz w:val="22"/>
          <w:szCs w:val="22"/>
        </w:rPr>
      </w:pPr>
    </w:p>
    <w:p w:rsidR="000A0850" w:rsidRDefault="000A0850" w:rsidP="000A0850">
      <w:pPr>
        <w:numPr>
          <w:ilvl w:val="0"/>
          <w:numId w:val="1"/>
        </w:numPr>
        <w:rPr>
          <w:sz w:val="22"/>
          <w:szCs w:val="22"/>
        </w:rPr>
      </w:pPr>
      <w:r w:rsidRPr="00476BE5">
        <w:rPr>
          <w:sz w:val="22"/>
          <w:szCs w:val="22"/>
        </w:rPr>
        <w:t xml:space="preserve">How does the LEA review the effectiveness that its instructional </w:t>
      </w:r>
      <w:r>
        <w:rPr>
          <w:sz w:val="22"/>
          <w:szCs w:val="22"/>
        </w:rPr>
        <w:t>program</w:t>
      </w:r>
      <w:r w:rsidRPr="00476BE5">
        <w:rPr>
          <w:sz w:val="22"/>
          <w:szCs w:val="22"/>
        </w:rPr>
        <w:t>s have on ELL achievement?</w:t>
      </w:r>
    </w:p>
    <w:tbl>
      <w:tblPr>
        <w:tblStyle w:val="TableGrid"/>
        <w:tblW w:w="0" w:type="auto"/>
        <w:tblInd w:w="720" w:type="dxa"/>
        <w:tblLook w:val="04A0" w:firstRow="1" w:lastRow="0" w:firstColumn="1" w:lastColumn="0" w:noHBand="0" w:noVBand="1"/>
      </w:tblPr>
      <w:tblGrid>
        <w:gridCol w:w="10070"/>
      </w:tblGrid>
      <w:tr w:rsidR="00302A36" w:rsidTr="00302A36">
        <w:tc>
          <w:tcPr>
            <w:tcW w:w="11016" w:type="dxa"/>
          </w:tcPr>
          <w:p w:rsidR="00302A36" w:rsidRDefault="00302A36" w:rsidP="00302A36">
            <w:pPr>
              <w:rPr>
                <w:sz w:val="22"/>
                <w:szCs w:val="22"/>
              </w:rPr>
            </w:pPr>
          </w:p>
        </w:tc>
      </w:tr>
    </w:tbl>
    <w:p w:rsidR="000A0850" w:rsidRDefault="000A0850" w:rsidP="000A0850">
      <w:pPr>
        <w:numPr>
          <w:ilvl w:val="0"/>
          <w:numId w:val="1"/>
        </w:numPr>
        <w:rPr>
          <w:sz w:val="22"/>
          <w:szCs w:val="22"/>
        </w:rPr>
      </w:pPr>
      <w:r>
        <w:rPr>
          <w:sz w:val="22"/>
          <w:szCs w:val="22"/>
        </w:rPr>
        <w:t>What components in your instructional program worked well for ELL achievement? Please indicate data source(s) to support.</w:t>
      </w:r>
    </w:p>
    <w:tbl>
      <w:tblPr>
        <w:tblStyle w:val="TableGrid"/>
        <w:tblW w:w="0" w:type="auto"/>
        <w:tblInd w:w="720" w:type="dxa"/>
        <w:tblLook w:val="04A0" w:firstRow="1" w:lastRow="0" w:firstColumn="1" w:lastColumn="0" w:noHBand="0" w:noVBand="1"/>
      </w:tblPr>
      <w:tblGrid>
        <w:gridCol w:w="10070"/>
      </w:tblGrid>
      <w:tr w:rsidR="00302A36" w:rsidTr="00302A36">
        <w:tc>
          <w:tcPr>
            <w:tcW w:w="11016" w:type="dxa"/>
          </w:tcPr>
          <w:p w:rsidR="00302A36" w:rsidRDefault="00302A36" w:rsidP="00302A36">
            <w:pPr>
              <w:rPr>
                <w:sz w:val="22"/>
                <w:szCs w:val="22"/>
              </w:rPr>
            </w:pPr>
          </w:p>
        </w:tc>
      </w:tr>
    </w:tbl>
    <w:p w:rsidR="000A0850" w:rsidRDefault="000A0850" w:rsidP="000A0850">
      <w:pPr>
        <w:numPr>
          <w:ilvl w:val="0"/>
          <w:numId w:val="1"/>
        </w:numPr>
        <w:rPr>
          <w:sz w:val="22"/>
          <w:szCs w:val="22"/>
        </w:rPr>
      </w:pPr>
      <w:r>
        <w:rPr>
          <w:sz w:val="22"/>
          <w:szCs w:val="22"/>
        </w:rPr>
        <w:t>What components in your instructional program need improvement to increase ELL achievement? Please indicate data source(s) to support.</w:t>
      </w:r>
    </w:p>
    <w:tbl>
      <w:tblPr>
        <w:tblStyle w:val="TableGrid"/>
        <w:tblW w:w="0" w:type="auto"/>
        <w:tblInd w:w="720" w:type="dxa"/>
        <w:tblLook w:val="04A0" w:firstRow="1" w:lastRow="0" w:firstColumn="1" w:lastColumn="0" w:noHBand="0" w:noVBand="1"/>
      </w:tblPr>
      <w:tblGrid>
        <w:gridCol w:w="10070"/>
      </w:tblGrid>
      <w:tr w:rsidR="00302A36" w:rsidTr="00302A36">
        <w:tc>
          <w:tcPr>
            <w:tcW w:w="11016" w:type="dxa"/>
          </w:tcPr>
          <w:p w:rsidR="00302A36" w:rsidRDefault="00302A36" w:rsidP="00302A36">
            <w:pPr>
              <w:rPr>
                <w:sz w:val="22"/>
                <w:szCs w:val="22"/>
              </w:rPr>
            </w:pPr>
          </w:p>
        </w:tc>
      </w:tr>
    </w:tbl>
    <w:p w:rsidR="000A0850" w:rsidRPr="00476BE5" w:rsidRDefault="000A0850" w:rsidP="000A0850">
      <w:pPr>
        <w:rPr>
          <w:rStyle w:val="Strong"/>
          <w:sz w:val="22"/>
          <w:szCs w:val="22"/>
        </w:rPr>
      </w:pPr>
    </w:p>
    <w:p w:rsidR="000A0850" w:rsidRPr="00476BE5" w:rsidRDefault="000A0850" w:rsidP="000A0850">
      <w:pPr>
        <w:rPr>
          <w:sz w:val="22"/>
          <w:szCs w:val="22"/>
        </w:rPr>
      </w:pPr>
      <w:r w:rsidRPr="00476BE5">
        <w:rPr>
          <w:rStyle w:val="Strong"/>
          <w:sz w:val="22"/>
          <w:szCs w:val="22"/>
        </w:rPr>
        <w:t xml:space="preserve">Documents to Support </w:t>
      </w:r>
      <w:r>
        <w:rPr>
          <w:rStyle w:val="Strong"/>
          <w:sz w:val="22"/>
          <w:szCs w:val="22"/>
        </w:rPr>
        <w:t>Effectiven</w:t>
      </w:r>
      <w:r w:rsidRPr="00476BE5">
        <w:rPr>
          <w:rStyle w:val="Strong"/>
          <w:sz w:val="22"/>
          <w:szCs w:val="22"/>
        </w:rPr>
        <w:t>e</w:t>
      </w:r>
      <w:r>
        <w:rPr>
          <w:rStyle w:val="Strong"/>
          <w:sz w:val="22"/>
          <w:szCs w:val="22"/>
        </w:rPr>
        <w:t>ss</w:t>
      </w:r>
    </w:p>
    <w:p w:rsidR="000A0850" w:rsidRPr="00476BE5" w:rsidRDefault="000A0850" w:rsidP="000A0850">
      <w:pPr>
        <w:rPr>
          <w:b/>
          <w:sz w:val="22"/>
          <w:szCs w:val="22"/>
        </w:rPr>
      </w:pPr>
    </w:p>
    <w:p w:rsidR="000A0850" w:rsidRPr="003E346B" w:rsidRDefault="000A0850" w:rsidP="000A0850">
      <w:pPr>
        <w:numPr>
          <w:ilvl w:val="0"/>
          <w:numId w:val="12"/>
        </w:numPr>
        <w:rPr>
          <w:b/>
          <w:sz w:val="22"/>
          <w:szCs w:val="22"/>
        </w:rPr>
      </w:pPr>
      <w:r w:rsidRPr="00476BE5">
        <w:rPr>
          <w:sz w:val="22"/>
          <w:szCs w:val="22"/>
        </w:rPr>
        <w:t xml:space="preserve">A review of the LEA’s instructional </w:t>
      </w:r>
      <w:r>
        <w:rPr>
          <w:sz w:val="22"/>
          <w:szCs w:val="22"/>
        </w:rPr>
        <w:t>program</w:t>
      </w:r>
      <w:r w:rsidRPr="00476BE5">
        <w:rPr>
          <w:sz w:val="22"/>
          <w:szCs w:val="22"/>
        </w:rPr>
        <w:t xml:space="preserve">s currently in use and how the </w:t>
      </w:r>
      <w:r>
        <w:rPr>
          <w:sz w:val="22"/>
          <w:szCs w:val="22"/>
        </w:rPr>
        <w:t>programs</w:t>
      </w:r>
      <w:r w:rsidRPr="00476BE5">
        <w:rPr>
          <w:sz w:val="22"/>
          <w:szCs w:val="22"/>
        </w:rPr>
        <w:t xml:space="preserve"> are used to effectively increase ELL achievement, and if any changes have been made in the instructional </w:t>
      </w:r>
      <w:r>
        <w:rPr>
          <w:sz w:val="22"/>
          <w:szCs w:val="22"/>
        </w:rPr>
        <w:t>programs</w:t>
      </w:r>
      <w:r w:rsidRPr="00476BE5">
        <w:rPr>
          <w:sz w:val="22"/>
          <w:szCs w:val="22"/>
        </w:rPr>
        <w:t xml:space="preserve"> used based on ELL performance.</w:t>
      </w:r>
      <w:r>
        <w:rPr>
          <w:sz w:val="22"/>
          <w:szCs w:val="22"/>
        </w:rPr>
        <w:t xml:space="preserve"> This review could include student achievement information not included in state-wide assessment data.</w:t>
      </w:r>
    </w:p>
    <w:p w:rsidR="000A0850" w:rsidRPr="00476BE5" w:rsidRDefault="000A0850" w:rsidP="000A0850">
      <w:pPr>
        <w:ind w:left="720"/>
        <w:rPr>
          <w:b/>
          <w:sz w:val="22"/>
          <w:szCs w:val="22"/>
        </w:rPr>
      </w:pPr>
    </w:p>
    <w:p w:rsidR="000A0850" w:rsidRPr="00476BE5" w:rsidRDefault="000A0850" w:rsidP="000A0850">
      <w:pPr>
        <w:ind w:left="720"/>
        <w:rPr>
          <w:b/>
          <w:sz w:val="22"/>
          <w:szCs w:val="22"/>
        </w:rPr>
      </w:pPr>
    </w:p>
    <w:p w:rsidR="000A0850" w:rsidRPr="002B3882" w:rsidRDefault="000A0850" w:rsidP="000A0850">
      <w:pPr>
        <w:rPr>
          <w:b/>
          <w:sz w:val="22"/>
          <w:szCs w:val="22"/>
        </w:rPr>
      </w:pPr>
      <w:r w:rsidRPr="00476BE5">
        <w:rPr>
          <w:b/>
          <w:sz w:val="22"/>
          <w:szCs w:val="22"/>
        </w:rPr>
        <w:t>Rubric</w:t>
      </w:r>
      <w:r w:rsidR="00DD457C">
        <w:rPr>
          <w:b/>
          <w:sz w:val="22"/>
          <w:szCs w:val="22"/>
        </w:rPr>
        <w:t xml:space="preserve"> (Please indicate the rating in each rubric item in the table below</w:t>
      </w:r>
      <w:r w:rsidR="005E76CA">
        <w:rPr>
          <w:b/>
          <w:sz w:val="22"/>
          <w:szCs w:val="22"/>
        </w:rPr>
        <w:t>.</w:t>
      </w:r>
      <w:r w:rsidR="00DD457C">
        <w:rPr>
          <w:b/>
          <w:sz w:val="22"/>
          <w:szCs w:val="22"/>
        </w:rPr>
        <w:t>)</w:t>
      </w:r>
    </w:p>
    <w:p w:rsidR="000A0850" w:rsidRPr="002B3882" w:rsidRDefault="000A0850" w:rsidP="000A0850">
      <w:pPr>
        <w:rPr>
          <w:b/>
          <w:sz w:val="22"/>
          <w:szCs w:val="22"/>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5"/>
        <w:gridCol w:w="900"/>
      </w:tblGrid>
      <w:tr w:rsidR="000A0850" w:rsidRPr="002B3882" w:rsidTr="00364374">
        <w:tc>
          <w:tcPr>
            <w:tcW w:w="10255" w:type="dxa"/>
            <w:shd w:val="clear" w:color="auto" w:fill="auto"/>
          </w:tcPr>
          <w:p w:rsidR="000A0850" w:rsidRPr="00A1097C" w:rsidRDefault="000A0850" w:rsidP="00F10C1F">
            <w:pPr>
              <w:rPr>
                <w:b/>
                <w:sz w:val="22"/>
                <w:szCs w:val="22"/>
              </w:rPr>
            </w:pPr>
            <w:r w:rsidRPr="00A1097C">
              <w:rPr>
                <w:b/>
                <w:sz w:val="22"/>
                <w:szCs w:val="22"/>
              </w:rPr>
              <w:t>Item</w:t>
            </w:r>
          </w:p>
        </w:tc>
        <w:tc>
          <w:tcPr>
            <w:tcW w:w="900" w:type="dxa"/>
            <w:shd w:val="clear" w:color="auto" w:fill="auto"/>
          </w:tcPr>
          <w:p w:rsidR="000A0850" w:rsidRPr="002B3882" w:rsidRDefault="000A0850" w:rsidP="00F10C1F">
            <w:pPr>
              <w:rPr>
                <w:b/>
                <w:sz w:val="22"/>
                <w:szCs w:val="22"/>
              </w:rPr>
            </w:pPr>
            <w:r w:rsidRPr="002B3882">
              <w:rPr>
                <w:b/>
                <w:sz w:val="22"/>
                <w:szCs w:val="22"/>
              </w:rPr>
              <w:t>Rating</w:t>
            </w:r>
          </w:p>
        </w:tc>
      </w:tr>
      <w:tr w:rsidR="000A0850" w:rsidRPr="00F61C02" w:rsidTr="00364374">
        <w:tc>
          <w:tcPr>
            <w:tcW w:w="10255" w:type="dxa"/>
            <w:shd w:val="clear" w:color="auto" w:fill="auto"/>
          </w:tcPr>
          <w:p w:rsidR="000A0850" w:rsidRPr="00F61C02" w:rsidRDefault="000A0850" w:rsidP="00F10C1F">
            <w:pPr>
              <w:rPr>
                <w:sz w:val="22"/>
                <w:szCs w:val="22"/>
              </w:rPr>
            </w:pPr>
            <w:r w:rsidRPr="00F61C02">
              <w:rPr>
                <w:sz w:val="22"/>
                <w:szCs w:val="22"/>
              </w:rPr>
              <w:t>Review of instructional programs with correlation to ELL academic achievement</w:t>
            </w:r>
          </w:p>
        </w:tc>
        <w:tc>
          <w:tcPr>
            <w:tcW w:w="900" w:type="dxa"/>
            <w:shd w:val="clear" w:color="auto" w:fill="auto"/>
          </w:tcPr>
          <w:p w:rsidR="000A0850" w:rsidRPr="00F61C02" w:rsidRDefault="000A0850" w:rsidP="00F10C1F">
            <w:pPr>
              <w:rPr>
                <w:sz w:val="22"/>
                <w:szCs w:val="22"/>
              </w:rPr>
            </w:pPr>
          </w:p>
        </w:tc>
      </w:tr>
      <w:tr w:rsidR="000A0850" w:rsidRPr="00F61C02" w:rsidTr="00364374">
        <w:tc>
          <w:tcPr>
            <w:tcW w:w="10255" w:type="dxa"/>
            <w:shd w:val="clear" w:color="auto" w:fill="auto"/>
          </w:tcPr>
          <w:p w:rsidR="000A0850" w:rsidRPr="00F61C02" w:rsidRDefault="000A0850" w:rsidP="00F10C1F">
            <w:pPr>
              <w:rPr>
                <w:sz w:val="22"/>
                <w:szCs w:val="22"/>
              </w:rPr>
            </w:pPr>
            <w:r w:rsidRPr="00F61C02">
              <w:rPr>
                <w:sz w:val="22"/>
                <w:szCs w:val="22"/>
              </w:rPr>
              <w:t>Review indicating strong or weak correlation between ELL academic achievement and the instructional programs</w:t>
            </w:r>
          </w:p>
        </w:tc>
        <w:tc>
          <w:tcPr>
            <w:tcW w:w="900" w:type="dxa"/>
            <w:shd w:val="clear" w:color="auto" w:fill="auto"/>
          </w:tcPr>
          <w:p w:rsidR="000A0850" w:rsidRPr="00F61C02" w:rsidRDefault="000A0850" w:rsidP="00F10C1F">
            <w:pPr>
              <w:rPr>
                <w:sz w:val="22"/>
                <w:szCs w:val="22"/>
              </w:rPr>
            </w:pPr>
          </w:p>
        </w:tc>
      </w:tr>
      <w:tr w:rsidR="000A0850" w:rsidRPr="00F61C02" w:rsidTr="00364374">
        <w:tc>
          <w:tcPr>
            <w:tcW w:w="10255" w:type="dxa"/>
            <w:shd w:val="clear" w:color="auto" w:fill="auto"/>
          </w:tcPr>
          <w:p w:rsidR="000A0850" w:rsidRPr="00F61C02" w:rsidRDefault="000A0850" w:rsidP="00F10C1F">
            <w:pPr>
              <w:rPr>
                <w:sz w:val="22"/>
                <w:szCs w:val="22"/>
              </w:rPr>
            </w:pPr>
            <w:r w:rsidRPr="00F61C02">
              <w:rPr>
                <w:sz w:val="22"/>
                <w:szCs w:val="22"/>
              </w:rPr>
              <w:t xml:space="preserve">Review indicating changes in the instructional programs as appropriate to ensure ELL academic achievement </w:t>
            </w:r>
          </w:p>
        </w:tc>
        <w:tc>
          <w:tcPr>
            <w:tcW w:w="900" w:type="dxa"/>
            <w:shd w:val="clear" w:color="auto" w:fill="auto"/>
          </w:tcPr>
          <w:p w:rsidR="000A0850" w:rsidRPr="00F61C02" w:rsidRDefault="000A0850" w:rsidP="00F10C1F">
            <w:pPr>
              <w:rPr>
                <w:sz w:val="22"/>
                <w:szCs w:val="22"/>
              </w:rPr>
            </w:pPr>
          </w:p>
        </w:tc>
      </w:tr>
    </w:tbl>
    <w:p w:rsidR="000A0850" w:rsidRPr="00F61C02" w:rsidRDefault="000A0850" w:rsidP="000A0850">
      <w:pPr>
        <w:rPr>
          <w:sz w:val="22"/>
          <w:szCs w:val="22"/>
        </w:rPr>
      </w:pPr>
    </w:p>
    <w:p w:rsidR="000A0850" w:rsidRPr="00F61C02" w:rsidRDefault="000A0850" w:rsidP="000A0850">
      <w:pPr>
        <w:rPr>
          <w:b/>
          <w:sz w:val="22"/>
          <w:szCs w:val="22"/>
        </w:rPr>
      </w:pPr>
      <w:r w:rsidRPr="00F61C02">
        <w:rPr>
          <w:b/>
          <w:sz w:val="22"/>
          <w:szCs w:val="22"/>
        </w:rPr>
        <w:t>Key</w:t>
      </w:r>
    </w:p>
    <w:p w:rsidR="000A0850" w:rsidRPr="00F61C02" w:rsidRDefault="000A0850" w:rsidP="000A0850">
      <w:pPr>
        <w:rPr>
          <w:sz w:val="22"/>
          <w:szCs w:val="22"/>
        </w:rPr>
      </w:pPr>
      <w:r w:rsidRPr="00F61C02">
        <w:rPr>
          <w:b/>
          <w:sz w:val="22"/>
          <w:szCs w:val="22"/>
        </w:rPr>
        <w:t xml:space="preserve">0 = No Impact, </w:t>
      </w:r>
      <w:r w:rsidRPr="00F61C02">
        <w:rPr>
          <w:sz w:val="22"/>
          <w:szCs w:val="22"/>
        </w:rPr>
        <w:t>no review completed.</w:t>
      </w:r>
    </w:p>
    <w:p w:rsidR="000A0850" w:rsidRPr="00F61C02" w:rsidRDefault="000A0850" w:rsidP="000A0850">
      <w:pPr>
        <w:rPr>
          <w:sz w:val="22"/>
          <w:szCs w:val="22"/>
        </w:rPr>
      </w:pPr>
      <w:r w:rsidRPr="00F61C02">
        <w:rPr>
          <w:b/>
          <w:sz w:val="22"/>
          <w:szCs w:val="22"/>
        </w:rPr>
        <w:t>1 = Minimal Impact</w:t>
      </w:r>
      <w:r w:rsidRPr="00F61C02">
        <w:rPr>
          <w:sz w:val="22"/>
          <w:szCs w:val="22"/>
        </w:rPr>
        <w:t>, review with no quantitative data support identified.</w:t>
      </w:r>
    </w:p>
    <w:p w:rsidR="000A0850" w:rsidRPr="002B3882" w:rsidRDefault="000A0850" w:rsidP="000A0850">
      <w:pPr>
        <w:rPr>
          <w:sz w:val="22"/>
          <w:szCs w:val="22"/>
        </w:rPr>
      </w:pPr>
      <w:r w:rsidRPr="00F61C02">
        <w:rPr>
          <w:b/>
          <w:sz w:val="22"/>
          <w:szCs w:val="22"/>
        </w:rPr>
        <w:t>2 = Impact</w:t>
      </w:r>
      <w:r w:rsidRPr="00F61C02">
        <w:rPr>
          <w:sz w:val="22"/>
          <w:szCs w:val="22"/>
        </w:rPr>
        <w:t>, review with quantitative data support included.</w:t>
      </w:r>
    </w:p>
    <w:p w:rsidR="000A0850" w:rsidRPr="002B3882" w:rsidRDefault="000A0850" w:rsidP="000A0850">
      <w:pPr>
        <w:tabs>
          <w:tab w:val="right" w:leader="dot" w:pos="-1440"/>
        </w:tabs>
        <w:suppressAutoHyphens/>
        <w:rPr>
          <w:sz w:val="22"/>
          <w:szCs w:val="22"/>
        </w:rPr>
      </w:pPr>
    </w:p>
    <w:p w:rsidR="00D2597F" w:rsidRDefault="00D2597F"/>
    <w:sectPr w:rsidR="00D2597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A9" w:rsidRDefault="006643A9" w:rsidP="000A0850">
      <w:r>
        <w:separator/>
      </w:r>
    </w:p>
  </w:endnote>
  <w:endnote w:type="continuationSeparator" w:id="0">
    <w:p w:rsidR="006643A9" w:rsidRDefault="006643A9" w:rsidP="000A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120"/>
      <w:gridCol w:w="9680"/>
    </w:tblGrid>
    <w:tr w:rsidR="006E732D">
      <w:tc>
        <w:tcPr>
          <w:tcW w:w="918" w:type="dxa"/>
        </w:tcPr>
        <w:p w:rsidR="006E732D" w:rsidRDefault="00414EF5">
          <w:pPr>
            <w:pStyle w:val="Footer"/>
            <w:jc w:val="right"/>
            <w:rPr>
              <w:b/>
              <w:color w:val="4F81BD"/>
              <w:sz w:val="32"/>
              <w:szCs w:val="32"/>
            </w:rPr>
          </w:pPr>
          <w:r>
            <w:fldChar w:fldCharType="begin"/>
          </w:r>
          <w:r>
            <w:instrText xml:space="preserve"> PAGE   \* MERGEFORMAT </w:instrText>
          </w:r>
          <w:r>
            <w:fldChar w:fldCharType="separate"/>
          </w:r>
          <w:r w:rsidR="00315EB8" w:rsidRPr="00315EB8">
            <w:rPr>
              <w:b/>
              <w:noProof/>
              <w:color w:val="4F81BD"/>
              <w:sz w:val="32"/>
              <w:szCs w:val="32"/>
            </w:rPr>
            <w:t>10</w:t>
          </w:r>
          <w:r>
            <w:fldChar w:fldCharType="end"/>
          </w:r>
        </w:p>
      </w:tc>
      <w:tc>
        <w:tcPr>
          <w:tcW w:w="7938" w:type="dxa"/>
        </w:tcPr>
        <w:p w:rsidR="006E732D" w:rsidRDefault="00414EF5">
          <w:pPr>
            <w:pStyle w:val="Footer"/>
          </w:pPr>
          <w:r>
            <w:t xml:space="preserve">ESOL </w:t>
          </w:r>
          <w:r w:rsidR="000A0850">
            <w:t xml:space="preserve">Self-Monitoring </w:t>
          </w:r>
          <w:r>
            <w:t>Work Papers</w:t>
          </w:r>
          <w:r w:rsidR="000A0850">
            <w:t xml:space="preserve"> 2015-16</w:t>
          </w:r>
        </w:p>
      </w:tc>
    </w:tr>
  </w:tbl>
  <w:p w:rsidR="006E732D" w:rsidRDefault="00315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A9" w:rsidRDefault="006643A9" w:rsidP="000A0850">
      <w:r>
        <w:separator/>
      </w:r>
    </w:p>
  </w:footnote>
  <w:footnote w:type="continuationSeparator" w:id="0">
    <w:p w:rsidR="006643A9" w:rsidRDefault="006643A9" w:rsidP="000A0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5D" w:rsidRDefault="00315E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FE9"/>
    <w:multiLevelType w:val="hybridMultilevel"/>
    <w:tmpl w:val="DD0A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F8"/>
    <w:multiLevelType w:val="hybridMultilevel"/>
    <w:tmpl w:val="FF9E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504B6"/>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4897184"/>
    <w:multiLevelType w:val="multilevel"/>
    <w:tmpl w:val="58F4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347B88"/>
    <w:multiLevelType w:val="hybridMultilevel"/>
    <w:tmpl w:val="627ED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467F2C"/>
    <w:multiLevelType w:val="hybridMultilevel"/>
    <w:tmpl w:val="27DC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918EB"/>
    <w:multiLevelType w:val="hybridMultilevel"/>
    <w:tmpl w:val="3BF6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636D6"/>
    <w:multiLevelType w:val="hybridMultilevel"/>
    <w:tmpl w:val="A256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00988"/>
    <w:multiLevelType w:val="multilevel"/>
    <w:tmpl w:val="A03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0074C8"/>
    <w:multiLevelType w:val="multilevel"/>
    <w:tmpl w:val="BEF8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67605F"/>
    <w:multiLevelType w:val="hybridMultilevel"/>
    <w:tmpl w:val="BCB0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34855"/>
    <w:multiLevelType w:val="hybridMultilevel"/>
    <w:tmpl w:val="620C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04D9D"/>
    <w:multiLevelType w:val="hybridMultilevel"/>
    <w:tmpl w:val="AAFC0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2"/>
  </w:num>
  <w:num w:numId="5">
    <w:abstractNumId w:val="4"/>
  </w:num>
  <w:num w:numId="6">
    <w:abstractNumId w:val="10"/>
  </w:num>
  <w:num w:numId="7">
    <w:abstractNumId w:val="1"/>
  </w:num>
  <w:num w:numId="8">
    <w:abstractNumId w:val="5"/>
  </w:num>
  <w:num w:numId="9">
    <w:abstractNumId w:val="0"/>
  </w:num>
  <w:num w:numId="10">
    <w:abstractNumId w:val="7"/>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50"/>
    <w:rsid w:val="000370D1"/>
    <w:rsid w:val="000516CC"/>
    <w:rsid w:val="00071AD0"/>
    <w:rsid w:val="000A0850"/>
    <w:rsid w:val="000D4452"/>
    <w:rsid w:val="000D4CDD"/>
    <w:rsid w:val="001D184F"/>
    <w:rsid w:val="001E2C2E"/>
    <w:rsid w:val="001F5684"/>
    <w:rsid w:val="00295432"/>
    <w:rsid w:val="002C6FC1"/>
    <w:rsid w:val="00302A36"/>
    <w:rsid w:val="00315EB8"/>
    <w:rsid w:val="00364374"/>
    <w:rsid w:val="003B6B78"/>
    <w:rsid w:val="0040672D"/>
    <w:rsid w:val="00414EF5"/>
    <w:rsid w:val="00422359"/>
    <w:rsid w:val="00436836"/>
    <w:rsid w:val="0046339D"/>
    <w:rsid w:val="00553BD1"/>
    <w:rsid w:val="00561F2E"/>
    <w:rsid w:val="00594809"/>
    <w:rsid w:val="005C09DF"/>
    <w:rsid w:val="005E76CA"/>
    <w:rsid w:val="006332D2"/>
    <w:rsid w:val="006643A9"/>
    <w:rsid w:val="006C1775"/>
    <w:rsid w:val="007054B7"/>
    <w:rsid w:val="007215C8"/>
    <w:rsid w:val="00737EC5"/>
    <w:rsid w:val="007535E0"/>
    <w:rsid w:val="007653F7"/>
    <w:rsid w:val="00786421"/>
    <w:rsid w:val="007C1C54"/>
    <w:rsid w:val="007C3398"/>
    <w:rsid w:val="007F1B10"/>
    <w:rsid w:val="00814F46"/>
    <w:rsid w:val="00820F3B"/>
    <w:rsid w:val="008263DB"/>
    <w:rsid w:val="008F5346"/>
    <w:rsid w:val="009A6C68"/>
    <w:rsid w:val="009D32CF"/>
    <w:rsid w:val="009E36B4"/>
    <w:rsid w:val="00A44AB7"/>
    <w:rsid w:val="00A50ADF"/>
    <w:rsid w:val="00A56F9F"/>
    <w:rsid w:val="00AD7726"/>
    <w:rsid w:val="00AD77AE"/>
    <w:rsid w:val="00AE61A8"/>
    <w:rsid w:val="00B615ED"/>
    <w:rsid w:val="00BA033D"/>
    <w:rsid w:val="00BC0BC7"/>
    <w:rsid w:val="00C037F2"/>
    <w:rsid w:val="00C048CC"/>
    <w:rsid w:val="00C36235"/>
    <w:rsid w:val="00C53153"/>
    <w:rsid w:val="00CD2C79"/>
    <w:rsid w:val="00D2597F"/>
    <w:rsid w:val="00DD457C"/>
    <w:rsid w:val="00DE756B"/>
    <w:rsid w:val="00E340B0"/>
    <w:rsid w:val="00E36967"/>
    <w:rsid w:val="00E40E80"/>
    <w:rsid w:val="00EB1462"/>
    <w:rsid w:val="00EB6907"/>
    <w:rsid w:val="00EE1ADE"/>
    <w:rsid w:val="00F437EB"/>
    <w:rsid w:val="00F61C02"/>
    <w:rsid w:val="00F65F32"/>
    <w:rsid w:val="00FE125A"/>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4075A6B-0367-4B86-82B0-868198B1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A0850"/>
    <w:rPr>
      <w:b/>
      <w:bCs/>
    </w:rPr>
  </w:style>
  <w:style w:type="paragraph" w:styleId="NormalWeb">
    <w:name w:val="Normal (Web)"/>
    <w:basedOn w:val="Normal"/>
    <w:uiPriority w:val="99"/>
    <w:semiHidden/>
    <w:unhideWhenUsed/>
    <w:rsid w:val="000A0850"/>
    <w:pPr>
      <w:spacing w:before="100" w:beforeAutospacing="1" w:after="100" w:afterAutospacing="1"/>
    </w:pPr>
  </w:style>
  <w:style w:type="character" w:styleId="Emphasis">
    <w:name w:val="Emphasis"/>
    <w:uiPriority w:val="20"/>
    <w:qFormat/>
    <w:rsid w:val="000A0850"/>
    <w:rPr>
      <w:i/>
      <w:iCs/>
    </w:rPr>
  </w:style>
  <w:style w:type="paragraph" w:styleId="Header">
    <w:name w:val="header"/>
    <w:basedOn w:val="Normal"/>
    <w:link w:val="HeaderChar"/>
    <w:uiPriority w:val="99"/>
    <w:unhideWhenUsed/>
    <w:rsid w:val="000A0850"/>
    <w:pPr>
      <w:tabs>
        <w:tab w:val="center" w:pos="4680"/>
        <w:tab w:val="right" w:pos="9360"/>
      </w:tabs>
    </w:pPr>
  </w:style>
  <w:style w:type="character" w:customStyle="1" w:styleId="HeaderChar">
    <w:name w:val="Header Char"/>
    <w:basedOn w:val="DefaultParagraphFont"/>
    <w:link w:val="Header"/>
    <w:uiPriority w:val="99"/>
    <w:rsid w:val="000A08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0850"/>
    <w:pPr>
      <w:tabs>
        <w:tab w:val="center" w:pos="4680"/>
        <w:tab w:val="right" w:pos="9360"/>
      </w:tabs>
    </w:pPr>
  </w:style>
  <w:style w:type="character" w:customStyle="1" w:styleId="FooterChar">
    <w:name w:val="Footer Char"/>
    <w:basedOn w:val="DefaultParagraphFont"/>
    <w:link w:val="Footer"/>
    <w:uiPriority w:val="99"/>
    <w:rsid w:val="000A0850"/>
    <w:rPr>
      <w:rFonts w:ascii="Times New Roman" w:eastAsia="Times New Roman" w:hAnsi="Times New Roman" w:cs="Times New Roman"/>
      <w:sz w:val="24"/>
      <w:szCs w:val="24"/>
    </w:rPr>
  </w:style>
  <w:style w:type="character" w:styleId="Hyperlink">
    <w:name w:val="Hyperlink"/>
    <w:basedOn w:val="DefaultParagraphFont"/>
    <w:rsid w:val="000A0850"/>
    <w:rPr>
      <w:color w:val="0000FF"/>
      <w:u w:val="single"/>
    </w:rPr>
  </w:style>
  <w:style w:type="paragraph" w:styleId="BalloonText">
    <w:name w:val="Balloon Text"/>
    <w:basedOn w:val="Normal"/>
    <w:link w:val="BalloonTextChar"/>
    <w:uiPriority w:val="99"/>
    <w:semiHidden/>
    <w:unhideWhenUsed/>
    <w:rsid w:val="00071A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AD0"/>
    <w:rPr>
      <w:rFonts w:ascii="Segoe UI" w:eastAsia="Times New Roman" w:hAnsi="Segoe UI" w:cs="Segoe UI"/>
      <w:sz w:val="18"/>
      <w:szCs w:val="18"/>
    </w:rPr>
  </w:style>
  <w:style w:type="table" w:styleId="TableGrid">
    <w:name w:val="Table Grid"/>
    <w:basedOn w:val="TableNormal"/>
    <w:uiPriority w:val="39"/>
    <w:rsid w:val="001D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aala/lulac.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nger.alberto@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7C524-92B6-4B6A-A2AF-F678DA2E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Eplin, Chane</dc:creator>
  <cp:lastModifiedBy>Eplin, Chane</cp:lastModifiedBy>
  <cp:revision>2</cp:revision>
  <cp:lastPrinted>2016-05-05T18:25:00Z</cp:lastPrinted>
  <dcterms:created xsi:type="dcterms:W3CDTF">2016-05-06T12:14:00Z</dcterms:created>
  <dcterms:modified xsi:type="dcterms:W3CDTF">2016-05-06T12:14:00Z</dcterms:modified>
</cp:coreProperties>
</file>