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4001" w:rsidRPr="00102302" w:rsidRDefault="00CC160E" w:rsidP="00CC160E">
      <w:pPr>
        <w:pStyle w:val="NoSpacing"/>
        <w:jc w:val="center"/>
        <w:divId w:val="631912254"/>
        <w:rPr>
          <w:rFonts w:eastAsia="Times New Roman"/>
          <w:b/>
          <w:sz w:val="36"/>
          <w:szCs w:val="36"/>
        </w:rPr>
      </w:pPr>
      <w:r w:rsidRPr="00102302">
        <w:rPr>
          <w:rFonts w:eastAsia="Times New Roman"/>
          <w:b/>
          <w:sz w:val="36"/>
          <w:szCs w:val="36"/>
        </w:rPr>
        <w:t>ACPS Title I Parent</w:t>
      </w:r>
      <w:r w:rsidR="00844001" w:rsidRPr="00102302">
        <w:rPr>
          <w:rFonts w:eastAsia="Times New Roman"/>
          <w:b/>
          <w:sz w:val="36"/>
          <w:szCs w:val="36"/>
        </w:rPr>
        <w:t xml:space="preserve"> </w:t>
      </w:r>
      <w:r w:rsidR="00CA051D" w:rsidRPr="00102302">
        <w:rPr>
          <w:rFonts w:eastAsia="Times New Roman"/>
          <w:b/>
          <w:sz w:val="36"/>
          <w:szCs w:val="36"/>
        </w:rPr>
        <w:t>and Family Engagement</w:t>
      </w:r>
      <w:r w:rsidR="00844001" w:rsidRPr="00102302">
        <w:rPr>
          <w:rFonts w:eastAsia="Times New Roman"/>
          <w:b/>
          <w:sz w:val="36"/>
          <w:szCs w:val="36"/>
        </w:rPr>
        <w:t xml:space="preserve"> Plan</w:t>
      </w:r>
    </w:p>
    <w:p w:rsidR="00CC160E" w:rsidRPr="00102302" w:rsidRDefault="00CC160E" w:rsidP="00CC160E">
      <w:pPr>
        <w:pStyle w:val="NoSpacing"/>
        <w:jc w:val="center"/>
        <w:divId w:val="631912254"/>
        <w:rPr>
          <w:rFonts w:eastAsia="Times New Roman"/>
          <w:b/>
        </w:rPr>
      </w:pPr>
    </w:p>
    <w:p w:rsidR="00844001" w:rsidRPr="00102302" w:rsidRDefault="00E24767" w:rsidP="00CC160E">
      <w:pPr>
        <w:pStyle w:val="NoSpacing"/>
        <w:divId w:val="1030257466"/>
      </w:pPr>
      <w:r w:rsidRPr="00102302">
        <w:t xml:space="preserve">I, </w:t>
      </w:r>
      <w:r w:rsidR="00193673" w:rsidRPr="00102302">
        <w:t>Karen Clarke</w:t>
      </w:r>
      <w:r w:rsidR="00245DDB" w:rsidRPr="00102302">
        <w:t>,</w:t>
      </w:r>
      <w:r w:rsidR="00193673" w:rsidRPr="00102302">
        <w:t xml:space="preserve"> </w:t>
      </w:r>
      <w:r w:rsidR="00844001" w:rsidRPr="00102302">
        <w:t>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844001" w:rsidRPr="00102302" w:rsidRDefault="00844001" w:rsidP="00CC160E">
      <w:pPr>
        <w:pStyle w:val="NoSpacing"/>
        <w:divId w:val="1030257466"/>
        <w:rPr>
          <w:rFonts w:eastAsia="Times New Roman"/>
        </w:rPr>
      </w:pPr>
      <w:r w:rsidRPr="00102302">
        <w:rPr>
          <w:rFonts w:eastAsia="Times New Roman"/>
        </w:rPr>
        <w:t>Assurances</w:t>
      </w:r>
    </w:p>
    <w:p w:rsidR="00C04530" w:rsidRPr="00102302" w:rsidRDefault="00C04530" w:rsidP="00CC160E">
      <w:pPr>
        <w:pStyle w:val="NoSpacing"/>
        <w:divId w:val="1030257466"/>
        <w:rPr>
          <w:color w:val="000000"/>
        </w:rPr>
      </w:pPr>
      <w:r w:rsidRPr="00102302">
        <w:rPr>
          <w:color w:val="000000"/>
        </w:rPr>
        <w:t>The school will conduct outreach to all parents and family members and impleme</w:t>
      </w:r>
      <w:r w:rsidR="00D87AA5">
        <w:rPr>
          <w:color w:val="000000"/>
        </w:rPr>
        <w:t>nt</w:t>
      </w:r>
      <w:r w:rsidRPr="00102302">
        <w:rPr>
          <w:color w:val="000000"/>
        </w:rPr>
        <w:t xml:space="preserve"> programs, activities, and procedures for the involvement of parents and family members in all of its Title I, Part A programs consistent with Section 1116 of the Every Students Succeeds Act (ESSA). Such programs</w:t>
      </w:r>
      <w:r w:rsidR="00D87AA5">
        <w:rPr>
          <w:color w:val="000000"/>
        </w:rPr>
        <w:t>,</w:t>
      </w:r>
      <w:r w:rsidRPr="00102302">
        <w:rPr>
          <w:color w:val="000000"/>
        </w:rPr>
        <w:t xml:space="preserve"> activities</w:t>
      </w:r>
      <w:r w:rsidR="00D87AA5">
        <w:rPr>
          <w:color w:val="000000"/>
        </w:rPr>
        <w:t>,</w:t>
      </w:r>
      <w:r w:rsidRPr="00102302">
        <w:rPr>
          <w:color w:val="000000"/>
        </w:rPr>
        <w:t xml:space="preserve"> and procedures shall be planned and implemented with meaningful consultation with parents of participating children. [ESSA Section 1118(a)]</w:t>
      </w:r>
    </w:p>
    <w:p w:rsidR="00C04530" w:rsidRPr="00102302" w:rsidRDefault="00C04530" w:rsidP="00CC160E">
      <w:pPr>
        <w:pStyle w:val="NoSpacing"/>
        <w:divId w:val="1030257466"/>
        <w:rPr>
          <w:color w:val="000000"/>
        </w:rPr>
      </w:pPr>
      <w:r w:rsidRPr="00102302">
        <w:rPr>
          <w:color w:val="000000"/>
        </w:rPr>
        <w:t>The school will work to ensure that the required school-level parent and family engagement policy is developed under subsection (b), each school served under this part will develop a Home-School Compact that outlines how parents, the entire staff, and students will share the responsibility for improved student academic achievement and the means by which the school and parents will build and develop a partnership to help children achieve the State's high standards. [ESSA Section 1116(d)]</w:t>
      </w:r>
    </w:p>
    <w:p w:rsidR="00C04530" w:rsidRPr="00102302" w:rsidRDefault="00C04530" w:rsidP="00CC160E">
      <w:pPr>
        <w:pStyle w:val="NoSpacing"/>
        <w:divId w:val="1030257466"/>
        <w:rPr>
          <w:color w:val="000000"/>
        </w:rPr>
      </w:pPr>
      <w:r w:rsidRPr="00102302">
        <w:rPr>
          <w:color w:val="000000"/>
        </w:rPr>
        <w:t>In carrying out the Title I, Part A parent and family engagement requirements to the extent practicable, the school will provide full opportunities for the participation of parents with limited English proficiency, parents with disabilities, and parents of migratory children, including providing information and school reports required in an understandable and uniform format, including alternative formats upon request, and to the extent practicable, in a language parents understand. [ESSA Section1116(e)(f)]</w:t>
      </w:r>
    </w:p>
    <w:p w:rsidR="00C04530" w:rsidRPr="00102302" w:rsidRDefault="00C04530" w:rsidP="00CC160E">
      <w:pPr>
        <w:pStyle w:val="NoSpacing"/>
        <w:divId w:val="1030257466"/>
        <w:rPr>
          <w:color w:val="000000"/>
        </w:rPr>
      </w:pPr>
      <w:r w:rsidRPr="00102302">
        <w:rPr>
          <w:color w:val="000000"/>
        </w:rPr>
        <w:t>The school will involve parents and family members of children receiving services under this part in the decisions regarding how funds reserved are allotted for parental involvement activities. [ESSA Section 1116(3)]</w:t>
      </w:r>
    </w:p>
    <w:p w:rsidR="00C04530" w:rsidRPr="00102302" w:rsidRDefault="00C04530" w:rsidP="00CC160E">
      <w:pPr>
        <w:pStyle w:val="NoSpacing"/>
        <w:divId w:val="1030257466"/>
        <w:rPr>
          <w:color w:val="000000"/>
        </w:rPr>
      </w:pPr>
      <w:r w:rsidRPr="00102302">
        <w:rPr>
          <w:color w:val="000000"/>
        </w:rPr>
        <w:t>The school will be governed by the statutory definition of ''parents and family engagement'' as defined in ESSA Section 8101, and is expected that to carry out programs, activities, and procedures in accordance with this definition.</w:t>
      </w:r>
    </w:p>
    <w:p w:rsidR="00C04530" w:rsidRPr="00102302" w:rsidRDefault="00C04530" w:rsidP="00CC160E">
      <w:pPr>
        <w:pStyle w:val="NoSpacing"/>
        <w:divId w:val="1030257466"/>
        <w:rPr>
          <w:color w:val="000000"/>
        </w:rPr>
      </w:pPr>
      <w:r w:rsidRPr="00102302">
        <w:rPr>
          <w:color w:val="000000"/>
        </w:rPr>
        <w:t>The school will use funds reserved under this part to carry out activities and strategies consistent with the parent and family engagement policy as outlined in ESSA Section 1116(3).</w:t>
      </w:r>
    </w:p>
    <w:p w:rsidR="00844001" w:rsidRPr="00102302" w:rsidRDefault="00844001" w:rsidP="00CC160E">
      <w:pPr>
        <w:pStyle w:val="NoSpacing"/>
        <w:divId w:val="1030257466"/>
        <w:rPr>
          <w:rFonts w:eastAsia="Times New Roman"/>
        </w:rPr>
      </w:pPr>
    </w:p>
    <w:p w:rsidR="00F5594A" w:rsidRPr="00102302" w:rsidRDefault="00F5594A" w:rsidP="00CC160E">
      <w:pPr>
        <w:pStyle w:val="NoSpacing"/>
        <w:divId w:val="1030257466"/>
        <w:rPr>
          <w:rFonts w:eastAsia="Times New Roman"/>
        </w:rPr>
      </w:pPr>
    </w:p>
    <w:p w:rsidR="00F5594A" w:rsidRPr="00102302" w:rsidRDefault="00F5594A" w:rsidP="00CC160E">
      <w:pPr>
        <w:pStyle w:val="NoSpacing"/>
        <w:divId w:val="1030257466"/>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739"/>
        <w:gridCol w:w="3343"/>
      </w:tblGrid>
      <w:tr w:rsidR="00844001" w:rsidRPr="00102302">
        <w:trPr>
          <w:divId w:val="1030257466"/>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844001" w:rsidRPr="00102302" w:rsidRDefault="007E1D28" w:rsidP="00CC160E">
            <w:pPr>
              <w:pStyle w:val="NoSpacing"/>
              <w:rPr>
                <w:rFonts w:eastAsia="Times New Roman"/>
              </w:rPr>
            </w:pPr>
            <w:r>
              <w:rPr>
                <w:rStyle w:val="Strong"/>
                <w:rFonts w:eastAsia="Times New Roman"/>
              </w:rPr>
              <w:t>Signature of</w:t>
            </w:r>
            <w:r w:rsidR="00F5594A" w:rsidRPr="00102302">
              <w:rPr>
                <w:rStyle w:val="Strong"/>
                <w:rFonts w:eastAsia="Times New Roman"/>
              </w:rPr>
              <w:t xml:space="preserve"> </w:t>
            </w:r>
            <w:r w:rsidR="00844001" w:rsidRPr="00102302">
              <w:rPr>
                <w:rStyle w:val="Strong"/>
                <w:rFonts w:eastAsia="Times New Roman"/>
              </w:rPr>
              <w:t xml:space="preserve">Superintendent </w:t>
            </w:r>
            <w:r w:rsidR="00844001" w:rsidRPr="00102302">
              <w:rPr>
                <w:rFonts w:eastAsia="Times New Roman"/>
              </w:rPr>
              <w:br/>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844001" w:rsidRPr="00102302" w:rsidRDefault="00844001" w:rsidP="00CC160E">
            <w:pPr>
              <w:pStyle w:val="NoSpacing"/>
              <w:rPr>
                <w:rFonts w:eastAsia="Times New Roman"/>
              </w:rPr>
            </w:pPr>
            <w:r w:rsidRPr="00102302">
              <w:rPr>
                <w:rFonts w:eastAsia="Times New Roman"/>
              </w:rPr>
              <w:t>Date Signed</w:t>
            </w:r>
          </w:p>
        </w:tc>
      </w:tr>
    </w:tbl>
    <w:p w:rsidR="00844001" w:rsidRPr="00102302" w:rsidRDefault="00844001" w:rsidP="00CC160E">
      <w:pPr>
        <w:pStyle w:val="NoSpacing"/>
        <w:divId w:val="1030257466"/>
        <w:rPr>
          <w:rFonts w:eastAsia="Times New Roman"/>
        </w:rPr>
      </w:pPr>
    </w:p>
    <w:p w:rsidR="00F5594A" w:rsidRPr="00102302" w:rsidRDefault="00F5594A" w:rsidP="00CC160E">
      <w:pPr>
        <w:pStyle w:val="NoSpacing"/>
        <w:divId w:val="833178373"/>
        <w:rPr>
          <w:rFonts w:eastAsia="Times New Roman"/>
          <w:b/>
          <w:bCs/>
        </w:rPr>
      </w:pPr>
    </w:p>
    <w:p w:rsidR="00D44E7E" w:rsidRDefault="00D44E7E" w:rsidP="00CC160E">
      <w:pPr>
        <w:pStyle w:val="NoSpacing"/>
        <w:divId w:val="833178373"/>
        <w:rPr>
          <w:rFonts w:eastAsia="Times New Roman"/>
          <w:b/>
          <w:bCs/>
          <w:sz w:val="36"/>
          <w:szCs w:val="36"/>
          <w:u w:val="single"/>
        </w:rPr>
      </w:pPr>
    </w:p>
    <w:p w:rsidR="00D44E7E" w:rsidRDefault="00D44E7E" w:rsidP="00CC160E">
      <w:pPr>
        <w:pStyle w:val="NoSpacing"/>
        <w:divId w:val="833178373"/>
        <w:rPr>
          <w:rFonts w:eastAsia="Times New Roman"/>
          <w:b/>
          <w:bCs/>
          <w:sz w:val="36"/>
          <w:szCs w:val="36"/>
          <w:u w:val="single"/>
        </w:rPr>
      </w:pPr>
    </w:p>
    <w:p w:rsidR="00D44E7E" w:rsidRDefault="00D44E7E" w:rsidP="00CC160E">
      <w:pPr>
        <w:pStyle w:val="NoSpacing"/>
        <w:divId w:val="833178373"/>
        <w:rPr>
          <w:rFonts w:eastAsia="Times New Roman"/>
          <w:b/>
          <w:bCs/>
          <w:sz w:val="36"/>
          <w:szCs w:val="36"/>
          <w:u w:val="single"/>
        </w:rPr>
      </w:pPr>
    </w:p>
    <w:p w:rsidR="00D44E7E" w:rsidRDefault="00D44E7E" w:rsidP="00CC160E">
      <w:pPr>
        <w:pStyle w:val="NoSpacing"/>
        <w:divId w:val="833178373"/>
        <w:rPr>
          <w:rFonts w:eastAsia="Times New Roman"/>
          <w:b/>
          <w:bCs/>
          <w:sz w:val="36"/>
          <w:szCs w:val="36"/>
          <w:u w:val="single"/>
        </w:rPr>
      </w:pPr>
    </w:p>
    <w:p w:rsidR="00D44E7E" w:rsidRDefault="00D44E7E" w:rsidP="00CC160E">
      <w:pPr>
        <w:pStyle w:val="NoSpacing"/>
        <w:divId w:val="833178373"/>
        <w:rPr>
          <w:rFonts w:eastAsia="Times New Roman"/>
          <w:b/>
          <w:bCs/>
          <w:sz w:val="36"/>
          <w:szCs w:val="36"/>
          <w:u w:val="single"/>
        </w:rPr>
      </w:pPr>
    </w:p>
    <w:p w:rsidR="00D44E7E" w:rsidRDefault="00D44E7E" w:rsidP="00CC160E">
      <w:pPr>
        <w:pStyle w:val="NoSpacing"/>
        <w:divId w:val="833178373"/>
        <w:rPr>
          <w:rFonts w:eastAsia="Times New Roman"/>
          <w:b/>
          <w:bCs/>
          <w:sz w:val="36"/>
          <w:szCs w:val="36"/>
          <w:u w:val="single"/>
        </w:rPr>
      </w:pPr>
    </w:p>
    <w:p w:rsidR="00930B02" w:rsidRDefault="00930B02" w:rsidP="00CC160E">
      <w:pPr>
        <w:pStyle w:val="NoSpacing"/>
        <w:divId w:val="833178373"/>
        <w:rPr>
          <w:rFonts w:eastAsia="Times New Roman"/>
          <w:b/>
          <w:bCs/>
          <w:sz w:val="36"/>
          <w:szCs w:val="36"/>
          <w:u w:val="single"/>
        </w:rPr>
      </w:pPr>
    </w:p>
    <w:p w:rsidR="00D44E7E" w:rsidRDefault="00D44E7E" w:rsidP="00CC160E">
      <w:pPr>
        <w:pStyle w:val="NoSpacing"/>
        <w:divId w:val="833178373"/>
        <w:rPr>
          <w:rFonts w:eastAsia="Times New Roman"/>
          <w:b/>
          <w:bCs/>
          <w:sz w:val="36"/>
          <w:szCs w:val="36"/>
          <w:u w:val="single"/>
        </w:rPr>
      </w:pPr>
    </w:p>
    <w:p w:rsidR="00844001" w:rsidRPr="00576AFB" w:rsidRDefault="00844001" w:rsidP="00CC160E">
      <w:pPr>
        <w:pStyle w:val="NoSpacing"/>
        <w:divId w:val="833178373"/>
        <w:rPr>
          <w:rFonts w:eastAsia="Times New Roman"/>
          <w:sz w:val="36"/>
          <w:szCs w:val="36"/>
          <w:u w:val="single"/>
        </w:rPr>
      </w:pPr>
      <w:r w:rsidRPr="00576AFB">
        <w:rPr>
          <w:rFonts w:eastAsia="Times New Roman"/>
          <w:b/>
          <w:bCs/>
          <w:sz w:val="36"/>
          <w:szCs w:val="36"/>
          <w:u w:val="single"/>
        </w:rPr>
        <w:lastRenderedPageBreak/>
        <w:t>Mission Statement</w:t>
      </w:r>
    </w:p>
    <w:tbl>
      <w:tblPr>
        <w:tblW w:w="11787" w:type="dxa"/>
        <w:tblInd w:w="-633" w:type="dxa"/>
        <w:tblCellMar>
          <w:top w:w="15" w:type="dxa"/>
          <w:left w:w="15" w:type="dxa"/>
          <w:bottom w:w="15" w:type="dxa"/>
          <w:right w:w="15" w:type="dxa"/>
        </w:tblCellMar>
        <w:tblLook w:val="04A0" w:firstRow="1" w:lastRow="0" w:firstColumn="1" w:lastColumn="0" w:noHBand="0" w:noVBand="1"/>
      </w:tblPr>
      <w:tblGrid>
        <w:gridCol w:w="11787"/>
      </w:tblGrid>
      <w:tr w:rsidR="00844001" w:rsidRPr="00102302" w:rsidTr="00576AFB">
        <w:trPr>
          <w:divId w:val="1568681890"/>
        </w:trPr>
        <w:tc>
          <w:tcPr>
            <w:tcW w:w="11787" w:type="dxa"/>
            <w:tcBorders>
              <w:top w:val="single" w:sz="2" w:space="0" w:color="FFFFFF"/>
              <w:left w:val="single" w:sz="2" w:space="0" w:color="FFFFFF"/>
              <w:bottom w:val="single" w:sz="2" w:space="0" w:color="FFFFFF"/>
              <w:right w:val="single" w:sz="2" w:space="0" w:color="FFFFFF"/>
            </w:tcBorders>
            <w:vAlign w:val="center"/>
            <w:hideMark/>
          </w:tcPr>
          <w:p w:rsidR="00CC160E" w:rsidRPr="00D560B4" w:rsidRDefault="00844001" w:rsidP="00CC160E">
            <w:pPr>
              <w:pStyle w:val="NoSpacing"/>
              <w:divId w:val="1870873232"/>
              <w:rPr>
                <w:rFonts w:eastAsia="Times New Roman"/>
                <w:sz w:val="23"/>
                <w:szCs w:val="23"/>
              </w:rPr>
            </w:pPr>
            <w:r w:rsidRPr="00D560B4">
              <w:rPr>
                <w:rFonts w:eastAsia="Times New Roman"/>
                <w:sz w:val="23"/>
                <w:szCs w:val="23"/>
              </w:rPr>
              <w:t>The School Board of Alachua County recognizes that a child's education is a responsibility shared by the school and family. To support the goal to educate all students effectively, the school and families must work in close collaboration with one another. It is the desire of the Board to strengthen family engagement and family empowerment through</w:t>
            </w:r>
            <w:r w:rsidR="00D05187" w:rsidRPr="00D560B4">
              <w:rPr>
                <w:rFonts w:eastAsia="Times New Roman"/>
                <w:sz w:val="23"/>
                <w:szCs w:val="23"/>
              </w:rPr>
              <w:t xml:space="preserve"> a policy that addresses family </w:t>
            </w:r>
            <w:r w:rsidRPr="00D560B4">
              <w:rPr>
                <w:rFonts w:eastAsia="Times New Roman"/>
                <w:sz w:val="23"/>
                <w:szCs w:val="23"/>
              </w:rPr>
              <w:t xml:space="preserve">choices and responsibilities; </w:t>
            </w:r>
            <w:r w:rsidR="00630F45" w:rsidRPr="00D560B4">
              <w:rPr>
                <w:rFonts w:eastAsia="Times New Roman"/>
                <w:sz w:val="23"/>
                <w:szCs w:val="23"/>
              </w:rPr>
              <w:t>to link</w:t>
            </w:r>
            <w:r w:rsidRPr="00D560B4">
              <w:rPr>
                <w:rFonts w:eastAsia="Times New Roman"/>
                <w:sz w:val="23"/>
                <w:szCs w:val="23"/>
              </w:rPr>
              <w:t xml:space="preserve"> with community services; </w:t>
            </w:r>
            <w:r w:rsidR="00630F45" w:rsidRPr="00D560B4">
              <w:rPr>
                <w:rFonts w:eastAsia="Times New Roman"/>
                <w:sz w:val="23"/>
                <w:szCs w:val="23"/>
              </w:rPr>
              <w:t xml:space="preserve">to provide </w:t>
            </w:r>
            <w:r w:rsidRPr="00D560B4">
              <w:rPr>
                <w:rFonts w:eastAsia="Times New Roman"/>
                <w:sz w:val="23"/>
                <w:szCs w:val="23"/>
              </w:rPr>
              <w:t>opport</w:t>
            </w:r>
            <w:r w:rsidR="00D05187" w:rsidRPr="00D560B4">
              <w:rPr>
                <w:rFonts w:eastAsia="Times New Roman"/>
                <w:sz w:val="23"/>
                <w:szCs w:val="23"/>
              </w:rPr>
              <w:t xml:space="preserve">unities for family </w:t>
            </w:r>
            <w:r w:rsidR="00630F45" w:rsidRPr="00D560B4">
              <w:rPr>
                <w:rFonts w:eastAsia="Times New Roman"/>
                <w:sz w:val="23"/>
                <w:szCs w:val="23"/>
              </w:rPr>
              <w:t>engagement in</w:t>
            </w:r>
            <w:r w:rsidRPr="00D560B4">
              <w:rPr>
                <w:rFonts w:eastAsia="Times New Roman"/>
                <w:sz w:val="23"/>
                <w:szCs w:val="23"/>
              </w:rPr>
              <w:t xml:space="preserve"> the development, implementation, and evaluation of family program</w:t>
            </w:r>
            <w:r w:rsidR="00D05187" w:rsidRPr="00D560B4">
              <w:rPr>
                <w:rFonts w:eastAsia="Times New Roman"/>
                <w:sz w:val="23"/>
                <w:szCs w:val="23"/>
              </w:rPr>
              <w:t xml:space="preserve">s; and </w:t>
            </w:r>
            <w:r w:rsidR="00630F45" w:rsidRPr="00D560B4">
              <w:rPr>
                <w:rFonts w:eastAsia="Times New Roman"/>
                <w:sz w:val="23"/>
                <w:szCs w:val="23"/>
              </w:rPr>
              <w:t xml:space="preserve">to provide </w:t>
            </w:r>
            <w:r w:rsidR="00D05187" w:rsidRPr="00D560B4">
              <w:rPr>
                <w:rFonts w:eastAsia="Times New Roman"/>
                <w:sz w:val="23"/>
                <w:szCs w:val="23"/>
              </w:rPr>
              <w:t>opportunities for families</w:t>
            </w:r>
            <w:r w:rsidRPr="00D560B4">
              <w:rPr>
                <w:rFonts w:eastAsia="Times New Roman"/>
                <w:sz w:val="23"/>
                <w:szCs w:val="23"/>
              </w:rPr>
              <w:t xml:space="preserve"> to participate on school advisory councils and in school volunteer programs and other activities. Toward this end, the Board supports the development of a relationship between the school and home that fosters</w:t>
            </w:r>
            <w:r w:rsidR="00630F45" w:rsidRPr="00D560B4">
              <w:rPr>
                <w:rFonts w:eastAsia="Times New Roman"/>
                <w:sz w:val="23"/>
                <w:szCs w:val="23"/>
              </w:rPr>
              <w:t xml:space="preserve">: </w:t>
            </w:r>
            <w:r w:rsidRPr="00D560B4">
              <w:rPr>
                <w:rFonts w:eastAsia="Times New Roman"/>
                <w:sz w:val="23"/>
                <w:szCs w:val="23"/>
              </w:rPr>
              <w:br/>
            </w:r>
            <w:r w:rsidRPr="00D560B4">
              <w:rPr>
                <w:rFonts w:eastAsia="Times New Roman"/>
                <w:sz w:val="23"/>
                <w:szCs w:val="23"/>
              </w:rPr>
              <w:br/>
              <w:t>a. Communication between the home and school on a regula</w:t>
            </w:r>
            <w:r w:rsidR="00CC160E" w:rsidRPr="00D560B4">
              <w:rPr>
                <w:rFonts w:eastAsia="Times New Roman"/>
                <w:sz w:val="23"/>
                <w:szCs w:val="23"/>
              </w:rPr>
              <w:t>r and on-going basis;</w:t>
            </w:r>
            <w:r w:rsidR="00A44B1F" w:rsidRPr="00D560B4">
              <w:rPr>
                <w:rFonts w:eastAsia="Times New Roman"/>
                <w:sz w:val="23"/>
                <w:szCs w:val="23"/>
              </w:rPr>
              <w:br/>
              <w:t>b. Familie</w:t>
            </w:r>
            <w:r w:rsidRPr="00D560B4">
              <w:rPr>
                <w:rFonts w:eastAsia="Times New Roman"/>
                <w:sz w:val="23"/>
                <w:szCs w:val="23"/>
              </w:rPr>
              <w:t>s playin</w:t>
            </w:r>
            <w:r w:rsidR="00D05187" w:rsidRPr="00D560B4">
              <w:rPr>
                <w:rFonts w:eastAsia="Times New Roman"/>
                <w:sz w:val="23"/>
                <w:szCs w:val="23"/>
              </w:rPr>
              <w:t xml:space="preserve">g an integral role in increasing </w:t>
            </w:r>
            <w:r w:rsidR="00630F45" w:rsidRPr="00D560B4">
              <w:rPr>
                <w:rFonts w:eastAsia="Times New Roman"/>
                <w:sz w:val="23"/>
                <w:szCs w:val="23"/>
              </w:rPr>
              <w:t xml:space="preserve">student </w:t>
            </w:r>
            <w:r w:rsidR="00D05187" w:rsidRPr="00D560B4">
              <w:rPr>
                <w:rFonts w:eastAsia="Times New Roman"/>
                <w:sz w:val="23"/>
                <w:szCs w:val="23"/>
              </w:rPr>
              <w:t xml:space="preserve">academic achievement; </w:t>
            </w:r>
            <w:r w:rsidR="00D05187" w:rsidRPr="00D560B4">
              <w:rPr>
                <w:rFonts w:eastAsia="Times New Roman"/>
                <w:sz w:val="23"/>
                <w:szCs w:val="23"/>
              </w:rPr>
              <w:br/>
              <w:t xml:space="preserve">c. A welcoming environment for families </w:t>
            </w:r>
            <w:r w:rsidRPr="00D560B4">
              <w:rPr>
                <w:rFonts w:eastAsia="Times New Roman"/>
                <w:sz w:val="23"/>
                <w:szCs w:val="23"/>
              </w:rPr>
              <w:t xml:space="preserve">at school, and their support and assistance being actively </w:t>
            </w:r>
            <w:r w:rsidR="00CC160E" w:rsidRPr="00D560B4">
              <w:rPr>
                <w:rFonts w:eastAsia="Times New Roman"/>
                <w:sz w:val="23"/>
                <w:szCs w:val="23"/>
              </w:rPr>
              <w:t xml:space="preserve">  </w:t>
            </w:r>
          </w:p>
          <w:p w:rsidR="00CC160E" w:rsidRPr="00D560B4" w:rsidRDefault="00CC160E" w:rsidP="00CC160E">
            <w:pPr>
              <w:pStyle w:val="NoSpacing"/>
              <w:divId w:val="1870873232"/>
              <w:rPr>
                <w:rFonts w:eastAsia="Times New Roman"/>
                <w:sz w:val="23"/>
                <w:szCs w:val="23"/>
              </w:rPr>
            </w:pPr>
            <w:r w:rsidRPr="00D560B4">
              <w:rPr>
                <w:rFonts w:eastAsia="Times New Roman"/>
                <w:sz w:val="23"/>
                <w:szCs w:val="23"/>
              </w:rPr>
              <w:t xml:space="preserve">    </w:t>
            </w:r>
            <w:r w:rsidR="00844001" w:rsidRPr="00D560B4">
              <w:rPr>
                <w:rFonts w:eastAsia="Times New Roman"/>
                <w:sz w:val="23"/>
                <w:szCs w:val="23"/>
              </w:rPr>
              <w:t>encouraged; including participation in school advisory councils and PTA;</w:t>
            </w:r>
            <w:r w:rsidR="00844001" w:rsidRPr="00D560B4">
              <w:rPr>
                <w:rFonts w:eastAsia="Times New Roman"/>
                <w:sz w:val="23"/>
                <w:szCs w:val="23"/>
              </w:rPr>
              <w:br/>
            </w:r>
            <w:r w:rsidR="00630F45" w:rsidRPr="00D560B4">
              <w:rPr>
                <w:rFonts w:eastAsia="Times New Roman"/>
                <w:sz w:val="23"/>
                <w:szCs w:val="23"/>
              </w:rPr>
              <w:t xml:space="preserve">d. A </w:t>
            </w:r>
            <w:r w:rsidR="00D05187" w:rsidRPr="00D560B4">
              <w:rPr>
                <w:rFonts w:eastAsia="Times New Roman"/>
                <w:sz w:val="23"/>
                <w:szCs w:val="23"/>
              </w:rPr>
              <w:t>set of clear expectations of good student behavior, attenda</w:t>
            </w:r>
            <w:r w:rsidR="00630F45" w:rsidRPr="00D560B4">
              <w:rPr>
                <w:rFonts w:eastAsia="Times New Roman"/>
                <w:sz w:val="23"/>
                <w:szCs w:val="23"/>
              </w:rPr>
              <w:t>nce, and academic</w:t>
            </w:r>
            <w:r w:rsidR="00D05187" w:rsidRPr="00D560B4">
              <w:rPr>
                <w:rFonts w:eastAsia="Times New Roman"/>
                <w:sz w:val="23"/>
                <w:szCs w:val="23"/>
              </w:rPr>
              <w:t xml:space="preserve"> performance.</w:t>
            </w:r>
            <w:r w:rsidR="00D05187" w:rsidRPr="00D560B4">
              <w:rPr>
                <w:rFonts w:eastAsia="Times New Roman"/>
                <w:sz w:val="23"/>
                <w:szCs w:val="23"/>
              </w:rPr>
              <w:br/>
              <w:t>e. The</w:t>
            </w:r>
            <w:r w:rsidR="00844001" w:rsidRPr="00D560B4">
              <w:rPr>
                <w:rFonts w:eastAsia="Times New Roman"/>
                <w:sz w:val="23"/>
                <w:szCs w:val="23"/>
              </w:rPr>
              <w:t xml:space="preserve"> Parent Academy and </w:t>
            </w:r>
            <w:r w:rsidR="00630F45" w:rsidRPr="00D560B4">
              <w:rPr>
                <w:rFonts w:eastAsia="Times New Roman"/>
                <w:sz w:val="23"/>
                <w:szCs w:val="23"/>
              </w:rPr>
              <w:t>the mobile Parent Academy bus is</w:t>
            </w:r>
            <w:r w:rsidR="00844001" w:rsidRPr="00D560B4">
              <w:rPr>
                <w:rFonts w:eastAsia="Times New Roman"/>
                <w:sz w:val="23"/>
                <w:szCs w:val="23"/>
              </w:rPr>
              <w:t xml:space="preserve"> a res</w:t>
            </w:r>
            <w:r w:rsidRPr="00D560B4">
              <w:rPr>
                <w:rFonts w:eastAsia="Times New Roman"/>
                <w:sz w:val="23"/>
                <w:szCs w:val="23"/>
              </w:rPr>
              <w:t xml:space="preserve">ource to empower families. This </w:t>
            </w:r>
          </w:p>
          <w:p w:rsidR="00CC160E" w:rsidRPr="00D560B4" w:rsidRDefault="00CC160E" w:rsidP="00CC160E">
            <w:pPr>
              <w:pStyle w:val="NoSpacing"/>
              <w:divId w:val="1870873232"/>
              <w:rPr>
                <w:rFonts w:eastAsia="Times New Roman"/>
                <w:sz w:val="23"/>
                <w:szCs w:val="23"/>
              </w:rPr>
            </w:pPr>
            <w:r w:rsidRPr="00D560B4">
              <w:rPr>
                <w:rFonts w:eastAsia="Times New Roman"/>
                <w:sz w:val="23"/>
                <w:szCs w:val="23"/>
              </w:rPr>
              <w:t xml:space="preserve">    will</w:t>
            </w:r>
            <w:r w:rsidR="008934FD" w:rsidRPr="00D560B4">
              <w:rPr>
                <w:rFonts w:eastAsia="Times New Roman"/>
                <w:sz w:val="23"/>
                <w:szCs w:val="23"/>
              </w:rPr>
              <w:t xml:space="preserve"> </w:t>
            </w:r>
            <w:r w:rsidR="00844001" w:rsidRPr="00D560B4">
              <w:rPr>
                <w:rFonts w:eastAsia="Times New Roman"/>
                <w:sz w:val="23"/>
                <w:szCs w:val="23"/>
              </w:rPr>
              <w:t xml:space="preserve">encompass utilizing and forming partnerships with community resources, healthcare providers </w:t>
            </w:r>
          </w:p>
          <w:p w:rsidR="00CC160E" w:rsidRPr="00D560B4" w:rsidRDefault="00CC160E" w:rsidP="00CC160E">
            <w:pPr>
              <w:pStyle w:val="NoSpacing"/>
              <w:divId w:val="1870873232"/>
              <w:rPr>
                <w:rFonts w:eastAsia="Times New Roman"/>
                <w:sz w:val="23"/>
                <w:szCs w:val="23"/>
              </w:rPr>
            </w:pPr>
            <w:r w:rsidRPr="00D560B4">
              <w:rPr>
                <w:rFonts w:eastAsia="Times New Roman"/>
                <w:sz w:val="23"/>
                <w:szCs w:val="23"/>
              </w:rPr>
              <w:t xml:space="preserve">    </w:t>
            </w:r>
            <w:r w:rsidR="00844001" w:rsidRPr="00D560B4">
              <w:rPr>
                <w:rFonts w:eastAsia="Times New Roman"/>
                <w:sz w:val="23"/>
                <w:szCs w:val="23"/>
              </w:rPr>
              <w:t xml:space="preserve">and social services to strengthen school programs, family </w:t>
            </w:r>
            <w:r w:rsidR="00DC3AE5" w:rsidRPr="00D560B4">
              <w:rPr>
                <w:rFonts w:eastAsia="Times New Roman"/>
                <w:sz w:val="23"/>
                <w:szCs w:val="23"/>
              </w:rPr>
              <w:t>practices, parent</w:t>
            </w:r>
            <w:r w:rsidR="00844001" w:rsidRPr="00D560B4">
              <w:rPr>
                <w:rFonts w:eastAsia="Times New Roman"/>
                <w:sz w:val="23"/>
                <w:szCs w:val="23"/>
              </w:rPr>
              <w:t xml:space="preserve"> tr</w:t>
            </w:r>
            <w:r w:rsidR="00D05187" w:rsidRPr="00D560B4">
              <w:rPr>
                <w:rFonts w:eastAsia="Times New Roman"/>
                <w:sz w:val="23"/>
                <w:szCs w:val="23"/>
              </w:rPr>
              <w:t>aining</w:t>
            </w:r>
            <w:r w:rsidR="00630F45" w:rsidRPr="00D560B4">
              <w:rPr>
                <w:rFonts w:eastAsia="Times New Roman"/>
                <w:sz w:val="23"/>
                <w:szCs w:val="23"/>
              </w:rPr>
              <w:t>/education</w:t>
            </w:r>
            <w:r w:rsidR="00D05187" w:rsidRPr="00D560B4">
              <w:rPr>
                <w:rFonts w:eastAsia="Times New Roman"/>
                <w:sz w:val="23"/>
                <w:szCs w:val="23"/>
              </w:rPr>
              <w:t xml:space="preserve"> and </w:t>
            </w:r>
          </w:p>
          <w:p w:rsidR="00844001" w:rsidRPr="00102302" w:rsidRDefault="00CC160E" w:rsidP="00CC160E">
            <w:pPr>
              <w:pStyle w:val="NoSpacing"/>
              <w:divId w:val="1870873232"/>
              <w:rPr>
                <w:rFonts w:eastAsia="Times New Roman"/>
              </w:rPr>
            </w:pPr>
            <w:r w:rsidRPr="00D560B4">
              <w:rPr>
                <w:rFonts w:eastAsia="Times New Roman"/>
                <w:sz w:val="23"/>
                <w:szCs w:val="23"/>
              </w:rPr>
              <w:t xml:space="preserve">    </w:t>
            </w:r>
            <w:r w:rsidR="00D05187" w:rsidRPr="00D560B4">
              <w:rPr>
                <w:rFonts w:eastAsia="Times New Roman"/>
                <w:sz w:val="23"/>
                <w:szCs w:val="23"/>
              </w:rPr>
              <w:t>student learn</w:t>
            </w:r>
            <w:r w:rsidR="00630F45" w:rsidRPr="00D560B4">
              <w:rPr>
                <w:rFonts w:eastAsia="Times New Roman"/>
                <w:sz w:val="23"/>
                <w:szCs w:val="23"/>
              </w:rPr>
              <w:t>ing.</w:t>
            </w:r>
          </w:p>
        </w:tc>
      </w:tr>
    </w:tbl>
    <w:p w:rsidR="00844001" w:rsidRPr="00D560B4" w:rsidRDefault="00CC160E" w:rsidP="00CC160E">
      <w:pPr>
        <w:pStyle w:val="NoSpacing"/>
        <w:divId w:val="1722554698"/>
        <w:rPr>
          <w:rFonts w:eastAsia="Times New Roman"/>
          <w:sz w:val="23"/>
          <w:szCs w:val="23"/>
        </w:rPr>
      </w:pPr>
      <w:r w:rsidRPr="00576AFB">
        <w:rPr>
          <w:rFonts w:eastAsia="Times New Roman"/>
          <w:b/>
          <w:bCs/>
          <w:sz w:val="36"/>
          <w:szCs w:val="36"/>
          <w:u w:val="single"/>
        </w:rPr>
        <w:t>Engagement</w:t>
      </w:r>
      <w:r w:rsidR="00C243C3" w:rsidRPr="00576AFB">
        <w:rPr>
          <w:rFonts w:eastAsia="Times New Roman"/>
          <w:b/>
          <w:bCs/>
          <w:sz w:val="36"/>
          <w:szCs w:val="36"/>
          <w:u w:val="single"/>
        </w:rPr>
        <w:t xml:space="preserve"> of Families</w:t>
      </w:r>
      <w:r w:rsidR="00844001" w:rsidRPr="00102302">
        <w:rPr>
          <w:rFonts w:eastAsia="Times New Roman"/>
        </w:rPr>
        <w:br/>
      </w:r>
      <w:r w:rsidR="00C04530" w:rsidRPr="00D560B4">
        <w:rPr>
          <w:rFonts w:eastAsia="Times New Roman"/>
          <w:sz w:val="23"/>
          <w:szCs w:val="23"/>
        </w:rPr>
        <w:t>The District</w:t>
      </w:r>
      <w:r w:rsidR="00C243C3" w:rsidRPr="00D560B4">
        <w:rPr>
          <w:rFonts w:eastAsia="Times New Roman"/>
          <w:sz w:val="23"/>
          <w:szCs w:val="23"/>
        </w:rPr>
        <w:t xml:space="preserve"> </w:t>
      </w:r>
      <w:r w:rsidR="00C04530" w:rsidRPr="00D560B4">
        <w:rPr>
          <w:sz w:val="23"/>
          <w:szCs w:val="23"/>
        </w:rPr>
        <w:t xml:space="preserve">will involve parents and families in the </w:t>
      </w:r>
      <w:r w:rsidR="00D44E7E" w:rsidRPr="00D560B4">
        <w:rPr>
          <w:sz w:val="23"/>
          <w:szCs w:val="23"/>
        </w:rPr>
        <w:t>planning</w:t>
      </w:r>
      <w:r w:rsidR="00C04530" w:rsidRPr="00D560B4">
        <w:rPr>
          <w:sz w:val="23"/>
          <w:szCs w:val="23"/>
        </w:rPr>
        <w:t xml:space="preserve"> review, and improvement of Title I programs including family engagement and in the decisions regarding how funds for </w:t>
      </w:r>
      <w:r w:rsidR="00BE4755" w:rsidRPr="00D560B4">
        <w:rPr>
          <w:sz w:val="23"/>
          <w:szCs w:val="23"/>
        </w:rPr>
        <w:t>family engagement</w:t>
      </w:r>
      <w:r w:rsidR="00C04530" w:rsidRPr="00D560B4">
        <w:rPr>
          <w:sz w:val="23"/>
          <w:szCs w:val="23"/>
        </w:rPr>
        <w:t xml:space="preserve"> will be used by i</w:t>
      </w:r>
      <w:r w:rsidR="00C04530" w:rsidRPr="00D560B4">
        <w:rPr>
          <w:rFonts w:eastAsia="Times New Roman"/>
          <w:sz w:val="23"/>
          <w:szCs w:val="23"/>
        </w:rPr>
        <w:t>ncluding parents and families in the development and annual review of:</w:t>
      </w:r>
    </w:p>
    <w:p w:rsidR="00CC160E" w:rsidRPr="00D560B4" w:rsidRDefault="00CC160E" w:rsidP="00CC160E">
      <w:pPr>
        <w:pStyle w:val="NoSpacing"/>
        <w:divId w:val="1722554698"/>
        <w:rPr>
          <w:rFonts w:eastAsia="Times New Roman"/>
          <w:sz w:val="23"/>
          <w:szCs w:val="23"/>
        </w:rPr>
      </w:pPr>
    </w:p>
    <w:p w:rsidR="00566783" w:rsidRPr="00D560B4" w:rsidRDefault="00566783" w:rsidP="00CC160E">
      <w:pPr>
        <w:pStyle w:val="NoSpacing"/>
        <w:numPr>
          <w:ilvl w:val="0"/>
          <w:numId w:val="5"/>
        </w:numPr>
        <w:divId w:val="1722554698"/>
        <w:rPr>
          <w:rFonts w:eastAsia="Times New Roman"/>
          <w:sz w:val="23"/>
          <w:szCs w:val="23"/>
        </w:rPr>
      </w:pPr>
      <w:r w:rsidRPr="00D560B4">
        <w:rPr>
          <w:rFonts w:eastAsia="Times New Roman"/>
          <w:sz w:val="23"/>
          <w:szCs w:val="23"/>
        </w:rPr>
        <w:t>School</w:t>
      </w:r>
      <w:r w:rsidR="00BA0C2C" w:rsidRPr="00D560B4">
        <w:rPr>
          <w:rFonts w:eastAsia="Times New Roman"/>
          <w:sz w:val="23"/>
          <w:szCs w:val="23"/>
        </w:rPr>
        <w:t>-wide</w:t>
      </w:r>
      <w:r w:rsidRPr="00D560B4">
        <w:rPr>
          <w:rFonts w:eastAsia="Times New Roman"/>
          <w:sz w:val="23"/>
          <w:szCs w:val="23"/>
        </w:rPr>
        <w:t xml:space="preserve"> Improvement Process </w:t>
      </w:r>
    </w:p>
    <w:p w:rsidR="00844001" w:rsidRPr="00D560B4" w:rsidRDefault="00C04530" w:rsidP="00CC160E">
      <w:pPr>
        <w:pStyle w:val="NoSpacing"/>
        <w:numPr>
          <w:ilvl w:val="0"/>
          <w:numId w:val="5"/>
        </w:numPr>
        <w:divId w:val="1722554698"/>
        <w:rPr>
          <w:rFonts w:eastAsia="Times New Roman"/>
          <w:sz w:val="23"/>
          <w:szCs w:val="23"/>
        </w:rPr>
      </w:pPr>
      <w:r w:rsidRPr="00D560B4">
        <w:rPr>
          <w:rFonts w:eastAsia="Times New Roman"/>
          <w:sz w:val="23"/>
          <w:szCs w:val="23"/>
        </w:rPr>
        <w:t>The District Parent</w:t>
      </w:r>
      <w:r w:rsidR="00844001" w:rsidRPr="00D560B4">
        <w:rPr>
          <w:rFonts w:eastAsia="Times New Roman"/>
          <w:sz w:val="23"/>
          <w:szCs w:val="23"/>
        </w:rPr>
        <w:t xml:space="preserve"> </w:t>
      </w:r>
      <w:r w:rsidR="00CC160E" w:rsidRPr="00D560B4">
        <w:rPr>
          <w:rFonts w:eastAsia="Times New Roman"/>
          <w:sz w:val="23"/>
          <w:szCs w:val="23"/>
        </w:rPr>
        <w:t xml:space="preserve">and Family Engagement </w:t>
      </w:r>
      <w:r w:rsidRPr="00D560B4">
        <w:rPr>
          <w:rFonts w:eastAsia="Times New Roman"/>
          <w:sz w:val="23"/>
          <w:szCs w:val="23"/>
        </w:rPr>
        <w:t>Plan</w:t>
      </w:r>
    </w:p>
    <w:p w:rsidR="00844001" w:rsidRPr="00D560B4" w:rsidRDefault="00844001" w:rsidP="00CC160E">
      <w:pPr>
        <w:pStyle w:val="NoSpacing"/>
        <w:numPr>
          <w:ilvl w:val="0"/>
          <w:numId w:val="5"/>
        </w:numPr>
        <w:divId w:val="1722554698"/>
        <w:rPr>
          <w:rFonts w:eastAsia="Times New Roman"/>
          <w:sz w:val="23"/>
          <w:szCs w:val="23"/>
        </w:rPr>
      </w:pPr>
      <w:r w:rsidRPr="00D560B4">
        <w:rPr>
          <w:rFonts w:eastAsia="Times New Roman"/>
          <w:sz w:val="23"/>
          <w:szCs w:val="23"/>
        </w:rPr>
        <w:t>How</w:t>
      </w:r>
      <w:r w:rsidR="00C04530" w:rsidRPr="00D560B4">
        <w:rPr>
          <w:rFonts w:eastAsia="Times New Roman"/>
          <w:sz w:val="23"/>
          <w:szCs w:val="23"/>
        </w:rPr>
        <w:t xml:space="preserve"> the funds reserved for Parent and Family E</w:t>
      </w:r>
      <w:r w:rsidR="00EB1741" w:rsidRPr="00D560B4">
        <w:rPr>
          <w:rFonts w:eastAsia="Times New Roman"/>
          <w:sz w:val="23"/>
          <w:szCs w:val="23"/>
        </w:rPr>
        <w:t>ngagement</w:t>
      </w:r>
      <w:r w:rsidR="00C04530" w:rsidRPr="00D560B4">
        <w:rPr>
          <w:rFonts w:eastAsia="Times New Roman"/>
          <w:sz w:val="23"/>
          <w:szCs w:val="23"/>
        </w:rPr>
        <w:t xml:space="preserve"> will be spent</w:t>
      </w:r>
    </w:p>
    <w:p w:rsidR="00CC160E" w:rsidRPr="00D560B4" w:rsidRDefault="00CC160E" w:rsidP="00566783">
      <w:pPr>
        <w:pStyle w:val="NoSpacing"/>
        <w:divId w:val="1722554698"/>
        <w:rPr>
          <w:rFonts w:eastAsia="Times New Roman"/>
          <w:sz w:val="23"/>
          <w:szCs w:val="23"/>
        </w:rPr>
      </w:pPr>
    </w:p>
    <w:tbl>
      <w:tblPr>
        <w:tblW w:w="11790" w:type="dxa"/>
        <w:tblInd w:w="-723" w:type="dxa"/>
        <w:tblCellMar>
          <w:top w:w="15" w:type="dxa"/>
          <w:left w:w="15" w:type="dxa"/>
          <w:bottom w:w="15" w:type="dxa"/>
          <w:right w:w="15" w:type="dxa"/>
        </w:tblCellMar>
        <w:tblLook w:val="04A0" w:firstRow="1" w:lastRow="0" w:firstColumn="1" w:lastColumn="0" w:noHBand="0" w:noVBand="1"/>
      </w:tblPr>
      <w:tblGrid>
        <w:gridCol w:w="11790"/>
      </w:tblGrid>
      <w:tr w:rsidR="00844001" w:rsidRPr="00D560B4" w:rsidTr="00BE4755">
        <w:trPr>
          <w:divId w:val="1311522204"/>
        </w:trPr>
        <w:tc>
          <w:tcPr>
            <w:tcW w:w="11790" w:type="dxa"/>
            <w:tcBorders>
              <w:top w:val="single" w:sz="2" w:space="0" w:color="FFFFFF"/>
              <w:left w:val="single" w:sz="2" w:space="0" w:color="FFFFFF"/>
              <w:bottom w:val="single" w:sz="2" w:space="0" w:color="FFFFFF"/>
              <w:right w:val="single" w:sz="2" w:space="0" w:color="FFFFFF"/>
            </w:tcBorders>
            <w:vAlign w:val="center"/>
            <w:hideMark/>
          </w:tcPr>
          <w:p w:rsidR="0033586B" w:rsidRPr="00D560B4" w:rsidRDefault="00EB1741" w:rsidP="00BA0C2C">
            <w:pPr>
              <w:pStyle w:val="NoSpacing"/>
              <w:divId w:val="1361979196"/>
              <w:rPr>
                <w:rFonts w:eastAsia="Times New Roman"/>
                <w:sz w:val="23"/>
                <w:szCs w:val="23"/>
              </w:rPr>
            </w:pPr>
            <w:r w:rsidRPr="00D560B4">
              <w:rPr>
                <w:rFonts w:eastAsia="Times New Roman"/>
                <w:sz w:val="23"/>
                <w:szCs w:val="23"/>
              </w:rPr>
              <w:t>Title I families</w:t>
            </w:r>
            <w:r w:rsidR="00844001" w:rsidRPr="00D560B4">
              <w:rPr>
                <w:rFonts w:eastAsia="Times New Roman"/>
                <w:sz w:val="23"/>
                <w:szCs w:val="23"/>
              </w:rPr>
              <w:t xml:space="preserve"> </w:t>
            </w:r>
            <w:r w:rsidR="00BE4755" w:rsidRPr="00D560B4">
              <w:rPr>
                <w:rFonts w:eastAsia="Times New Roman"/>
                <w:sz w:val="23"/>
                <w:szCs w:val="23"/>
              </w:rPr>
              <w:t xml:space="preserve">will be invited </w:t>
            </w:r>
            <w:r w:rsidR="00566783" w:rsidRPr="00D560B4">
              <w:rPr>
                <w:rFonts w:eastAsia="Times New Roman"/>
                <w:sz w:val="23"/>
                <w:szCs w:val="23"/>
              </w:rPr>
              <w:t>to School Improvement, Family Engagement A</w:t>
            </w:r>
            <w:r w:rsidR="00BE4755" w:rsidRPr="00D560B4">
              <w:rPr>
                <w:rFonts w:eastAsia="Times New Roman"/>
                <w:sz w:val="23"/>
                <w:szCs w:val="23"/>
              </w:rPr>
              <w:t>ctivities</w:t>
            </w:r>
            <w:r w:rsidR="00566783" w:rsidRPr="00D560B4">
              <w:rPr>
                <w:rFonts w:eastAsia="Times New Roman"/>
                <w:sz w:val="23"/>
                <w:szCs w:val="23"/>
              </w:rPr>
              <w:t>,</w:t>
            </w:r>
            <w:r w:rsidR="00BE4755" w:rsidRPr="00D560B4">
              <w:rPr>
                <w:rFonts w:eastAsia="Times New Roman"/>
                <w:sz w:val="23"/>
                <w:szCs w:val="23"/>
              </w:rPr>
              <w:t xml:space="preserve"> and Input Meetings </w:t>
            </w:r>
            <w:r w:rsidR="00844001" w:rsidRPr="00D560B4">
              <w:rPr>
                <w:rFonts w:eastAsia="Times New Roman"/>
                <w:sz w:val="23"/>
                <w:szCs w:val="23"/>
              </w:rPr>
              <w:t>through notices, personal and written contacts, school marqu</w:t>
            </w:r>
            <w:r w:rsidR="0033586B" w:rsidRPr="00D560B4">
              <w:rPr>
                <w:rFonts w:eastAsia="Times New Roman"/>
                <w:sz w:val="23"/>
                <w:szCs w:val="23"/>
              </w:rPr>
              <w:t xml:space="preserve">ee announcements, posters, </w:t>
            </w:r>
            <w:r w:rsidR="00BA0C2C" w:rsidRPr="00D560B4">
              <w:rPr>
                <w:rFonts w:eastAsia="Times New Roman"/>
                <w:sz w:val="23"/>
                <w:szCs w:val="23"/>
              </w:rPr>
              <w:t xml:space="preserve"> Sky Alert</w:t>
            </w:r>
            <w:r w:rsidRPr="00D560B4">
              <w:rPr>
                <w:rFonts w:eastAsia="Times New Roman"/>
                <w:sz w:val="23"/>
                <w:szCs w:val="23"/>
              </w:rPr>
              <w:t xml:space="preserve"> messages, and website postings</w:t>
            </w:r>
            <w:r w:rsidR="00981ABA" w:rsidRPr="00D560B4">
              <w:rPr>
                <w:rFonts w:eastAsia="Times New Roman"/>
                <w:sz w:val="23"/>
                <w:szCs w:val="23"/>
              </w:rPr>
              <w:t>,</w:t>
            </w:r>
            <w:r w:rsidR="00844001" w:rsidRPr="00D560B4">
              <w:rPr>
                <w:rFonts w:eastAsia="Times New Roman"/>
                <w:sz w:val="23"/>
                <w:szCs w:val="23"/>
              </w:rPr>
              <w:t xml:space="preserve"> to</w:t>
            </w:r>
            <w:r w:rsidR="00981ABA" w:rsidRPr="00D560B4">
              <w:rPr>
                <w:rFonts w:eastAsia="Times New Roman"/>
                <w:sz w:val="23"/>
                <w:szCs w:val="23"/>
              </w:rPr>
              <w:t xml:space="preserve">: identify goals, discuss funding allocations and </w:t>
            </w:r>
            <w:r w:rsidR="008934FD" w:rsidRPr="00D560B4">
              <w:rPr>
                <w:rFonts w:eastAsia="Times New Roman"/>
                <w:sz w:val="23"/>
                <w:szCs w:val="23"/>
              </w:rPr>
              <w:t>decisions regarding</w:t>
            </w:r>
            <w:r w:rsidR="00844001" w:rsidRPr="00D560B4">
              <w:rPr>
                <w:rFonts w:eastAsia="Times New Roman"/>
                <w:sz w:val="23"/>
                <w:szCs w:val="23"/>
              </w:rPr>
              <w:t xml:space="preserve"> district parent</w:t>
            </w:r>
            <w:r w:rsidR="001B7105" w:rsidRPr="00D560B4">
              <w:rPr>
                <w:rFonts w:eastAsia="Times New Roman"/>
                <w:sz w:val="23"/>
                <w:szCs w:val="23"/>
              </w:rPr>
              <w:t xml:space="preserve"> and family engagement activities. </w:t>
            </w:r>
            <w:r w:rsidR="00844001" w:rsidRPr="00D560B4">
              <w:rPr>
                <w:rFonts w:eastAsia="Times New Roman"/>
                <w:sz w:val="23"/>
                <w:szCs w:val="23"/>
              </w:rPr>
              <w:t xml:space="preserve"> </w:t>
            </w:r>
          </w:p>
          <w:p w:rsidR="00BE4755" w:rsidRPr="00D560B4" w:rsidRDefault="00BE4755" w:rsidP="00CC160E">
            <w:pPr>
              <w:pStyle w:val="NoSpacing"/>
              <w:divId w:val="1361979196"/>
              <w:rPr>
                <w:rFonts w:eastAsia="Times New Roman"/>
                <w:sz w:val="23"/>
                <w:szCs w:val="23"/>
              </w:rPr>
            </w:pPr>
          </w:p>
          <w:p w:rsidR="00566783" w:rsidRPr="00D560B4" w:rsidRDefault="00566783" w:rsidP="00566783">
            <w:pPr>
              <w:pStyle w:val="NoSpacing"/>
              <w:divId w:val="1361979196"/>
              <w:rPr>
                <w:rFonts w:eastAsia="Times New Roman"/>
                <w:sz w:val="23"/>
                <w:szCs w:val="23"/>
              </w:rPr>
            </w:pPr>
            <w:r w:rsidRPr="00D560B4">
              <w:rPr>
                <w:rFonts w:eastAsia="Times New Roman"/>
                <w:sz w:val="23"/>
                <w:szCs w:val="23"/>
              </w:rPr>
              <w:t>School-based Title I Annual Meetings are held at the start of the school year, conducted by the school Principal and Title I staff, to inform families of their school's participation in the development of the Parent and Family Engagement Plan and their right to be involved. Families are also encouraged to participate in school meetings by the Title I letter contained in the Parents' Rights packet distributed at the beginning of school.</w:t>
            </w:r>
          </w:p>
          <w:p w:rsidR="00566783" w:rsidRPr="00D560B4" w:rsidRDefault="00566783" w:rsidP="00566783">
            <w:pPr>
              <w:pStyle w:val="NoSpacing"/>
              <w:divId w:val="1361979196"/>
              <w:rPr>
                <w:rFonts w:eastAsia="Times New Roman"/>
                <w:sz w:val="23"/>
                <w:szCs w:val="23"/>
              </w:rPr>
            </w:pPr>
          </w:p>
          <w:p w:rsidR="0033586B" w:rsidRPr="00D560B4" w:rsidRDefault="00566783" w:rsidP="00CC160E">
            <w:pPr>
              <w:pStyle w:val="NoSpacing"/>
              <w:divId w:val="1361979196"/>
              <w:rPr>
                <w:rFonts w:eastAsia="Times New Roman"/>
                <w:sz w:val="23"/>
                <w:szCs w:val="23"/>
              </w:rPr>
            </w:pPr>
            <w:r w:rsidRPr="00D560B4">
              <w:rPr>
                <w:rFonts w:eastAsia="Times New Roman"/>
                <w:sz w:val="23"/>
                <w:szCs w:val="23"/>
              </w:rPr>
              <w:t xml:space="preserve">School level Parent and Family Engagement </w:t>
            </w:r>
            <w:r w:rsidR="00BE4755" w:rsidRPr="00D560B4">
              <w:rPr>
                <w:rFonts w:eastAsia="Times New Roman"/>
                <w:sz w:val="23"/>
                <w:szCs w:val="23"/>
              </w:rPr>
              <w:t>meetings are convened in the Spring of each year where focus groups discuss activities and funding,</w:t>
            </w:r>
            <w:r w:rsidR="008934FD" w:rsidRPr="00D560B4">
              <w:rPr>
                <w:rFonts w:eastAsia="Times New Roman"/>
                <w:sz w:val="23"/>
                <w:szCs w:val="23"/>
              </w:rPr>
              <w:t xml:space="preserve"> </w:t>
            </w:r>
            <w:r w:rsidR="00844001" w:rsidRPr="00D560B4">
              <w:rPr>
                <w:rFonts w:eastAsia="Times New Roman"/>
                <w:sz w:val="23"/>
                <w:szCs w:val="23"/>
              </w:rPr>
              <w:t xml:space="preserve">identifying goals and objectives, </w:t>
            </w:r>
            <w:r w:rsidR="00BE4755" w:rsidRPr="00D560B4">
              <w:rPr>
                <w:rFonts w:eastAsia="Times New Roman"/>
                <w:sz w:val="23"/>
                <w:szCs w:val="23"/>
              </w:rPr>
              <w:t>review input collected through</w:t>
            </w:r>
            <w:r w:rsidR="00844001" w:rsidRPr="00D560B4">
              <w:rPr>
                <w:rFonts w:eastAsia="Times New Roman"/>
                <w:sz w:val="23"/>
                <w:szCs w:val="23"/>
              </w:rPr>
              <w:t xml:space="preserve"> written surveys, and minutes from </w:t>
            </w:r>
            <w:r w:rsidR="00BE4755" w:rsidRPr="00D560B4">
              <w:rPr>
                <w:rFonts w:eastAsia="Times New Roman"/>
                <w:sz w:val="23"/>
                <w:szCs w:val="23"/>
              </w:rPr>
              <w:t xml:space="preserve">school level </w:t>
            </w:r>
            <w:r w:rsidR="00844001" w:rsidRPr="00D560B4">
              <w:rPr>
                <w:rFonts w:eastAsia="Times New Roman"/>
                <w:sz w:val="23"/>
                <w:szCs w:val="23"/>
              </w:rPr>
              <w:t>SAC or Parent</w:t>
            </w:r>
            <w:r w:rsidR="00994D03" w:rsidRPr="00D560B4">
              <w:rPr>
                <w:rFonts w:eastAsia="Times New Roman"/>
                <w:sz w:val="23"/>
                <w:szCs w:val="23"/>
              </w:rPr>
              <w:t>/Families</w:t>
            </w:r>
            <w:r w:rsidR="00BE4755" w:rsidRPr="00D560B4">
              <w:rPr>
                <w:rFonts w:eastAsia="Times New Roman"/>
                <w:sz w:val="23"/>
                <w:szCs w:val="23"/>
              </w:rPr>
              <w:t xml:space="preserve"> Input Meetings.</w:t>
            </w:r>
            <w:r w:rsidRPr="00D560B4">
              <w:rPr>
                <w:rFonts w:eastAsia="Times New Roman"/>
                <w:sz w:val="23"/>
                <w:szCs w:val="23"/>
              </w:rPr>
              <w:t xml:space="preserve">  </w:t>
            </w:r>
            <w:r w:rsidR="00DB1271" w:rsidRPr="00D560B4">
              <w:rPr>
                <w:rFonts w:eastAsia="Times New Roman"/>
                <w:sz w:val="23"/>
                <w:szCs w:val="23"/>
              </w:rPr>
              <w:t xml:space="preserve">The </w:t>
            </w:r>
            <w:r w:rsidRPr="00D560B4">
              <w:rPr>
                <w:rFonts w:eastAsia="Times New Roman"/>
                <w:sz w:val="23"/>
                <w:szCs w:val="23"/>
              </w:rPr>
              <w:t xml:space="preserve">District </w:t>
            </w:r>
            <w:r w:rsidR="00DB1271" w:rsidRPr="00D560B4">
              <w:rPr>
                <w:rFonts w:eastAsia="Times New Roman"/>
                <w:sz w:val="23"/>
                <w:szCs w:val="23"/>
              </w:rPr>
              <w:t>Parent and Family Engagement Committee uses</w:t>
            </w:r>
            <w:r w:rsidR="001B7105" w:rsidRPr="00D560B4">
              <w:rPr>
                <w:rFonts w:eastAsia="Times New Roman"/>
                <w:sz w:val="23"/>
                <w:szCs w:val="23"/>
              </w:rPr>
              <w:t xml:space="preserve"> </w:t>
            </w:r>
            <w:r w:rsidR="00DB1271" w:rsidRPr="00D560B4">
              <w:rPr>
                <w:rFonts w:eastAsia="Times New Roman"/>
                <w:sz w:val="23"/>
                <w:szCs w:val="23"/>
              </w:rPr>
              <w:t>the activity evaluations and survey information from individual schools for the review and revision of</w:t>
            </w:r>
            <w:r w:rsidR="00844001" w:rsidRPr="00D560B4">
              <w:rPr>
                <w:rFonts w:eastAsia="Times New Roman"/>
                <w:sz w:val="23"/>
                <w:szCs w:val="23"/>
              </w:rPr>
              <w:t xml:space="preserve"> </w:t>
            </w:r>
            <w:r w:rsidR="008B2984" w:rsidRPr="00D560B4">
              <w:rPr>
                <w:rFonts w:eastAsia="Times New Roman"/>
                <w:sz w:val="23"/>
                <w:szCs w:val="23"/>
              </w:rPr>
              <w:t xml:space="preserve">the District Family and Parent Engagement </w:t>
            </w:r>
            <w:r w:rsidR="00844001" w:rsidRPr="00D560B4">
              <w:rPr>
                <w:rFonts w:eastAsia="Times New Roman"/>
                <w:sz w:val="23"/>
                <w:szCs w:val="23"/>
              </w:rPr>
              <w:t xml:space="preserve">Plan. </w:t>
            </w:r>
          </w:p>
          <w:p w:rsidR="00CC160E" w:rsidRPr="00D560B4" w:rsidRDefault="00CC160E" w:rsidP="00CC160E">
            <w:pPr>
              <w:pStyle w:val="NoSpacing"/>
              <w:divId w:val="1361979196"/>
              <w:rPr>
                <w:rFonts w:eastAsia="Times New Roman"/>
                <w:sz w:val="23"/>
                <w:szCs w:val="23"/>
              </w:rPr>
            </w:pPr>
          </w:p>
          <w:p w:rsidR="00DD3EC3" w:rsidRPr="00D560B4" w:rsidRDefault="00CC160E" w:rsidP="00D44E7E">
            <w:pPr>
              <w:pStyle w:val="NoSpacing"/>
              <w:ind w:right="720"/>
              <w:divId w:val="1361979196"/>
              <w:rPr>
                <w:rFonts w:eastAsia="Times New Roman"/>
                <w:sz w:val="23"/>
                <w:szCs w:val="23"/>
              </w:rPr>
            </w:pPr>
            <w:r w:rsidRPr="00D560B4">
              <w:rPr>
                <w:rFonts w:eastAsia="Times New Roman"/>
                <w:sz w:val="23"/>
                <w:szCs w:val="23"/>
              </w:rPr>
              <w:t xml:space="preserve">The required 1% of the district's Title I allocation will be set aside for parent and family </w:t>
            </w:r>
            <w:r w:rsidR="00227F54" w:rsidRPr="00D560B4">
              <w:rPr>
                <w:rFonts w:eastAsia="Times New Roman"/>
                <w:sz w:val="23"/>
                <w:szCs w:val="23"/>
              </w:rPr>
              <w:t xml:space="preserve">engagement. Of this 1% </w:t>
            </w:r>
            <w:r w:rsidR="0072372B" w:rsidRPr="00D560B4">
              <w:rPr>
                <w:rFonts w:eastAsia="Times New Roman"/>
                <w:sz w:val="23"/>
                <w:szCs w:val="23"/>
              </w:rPr>
              <w:t>amount,</w:t>
            </w:r>
            <w:r w:rsidR="00227F54" w:rsidRPr="00D560B4">
              <w:rPr>
                <w:rFonts w:eastAsia="Times New Roman"/>
                <w:sz w:val="23"/>
                <w:szCs w:val="23"/>
              </w:rPr>
              <w:t xml:space="preserve"> 90</w:t>
            </w:r>
            <w:r w:rsidRPr="00D560B4">
              <w:rPr>
                <w:rFonts w:eastAsia="Times New Roman"/>
                <w:sz w:val="23"/>
                <w:szCs w:val="23"/>
              </w:rPr>
              <w:t xml:space="preserve">% will be allocated to schools to be used for </w:t>
            </w:r>
            <w:bookmarkStart w:id="0" w:name="_GoBack"/>
            <w:bookmarkEnd w:id="0"/>
            <w:r w:rsidR="00BA2BF8" w:rsidRPr="00D560B4">
              <w:rPr>
                <w:rFonts w:eastAsia="Times New Roman"/>
                <w:sz w:val="23"/>
                <w:szCs w:val="23"/>
              </w:rPr>
              <w:t>school-based</w:t>
            </w:r>
            <w:r w:rsidRPr="00D560B4">
              <w:rPr>
                <w:rFonts w:eastAsia="Times New Roman"/>
                <w:sz w:val="23"/>
                <w:szCs w:val="23"/>
              </w:rPr>
              <w:t xml:space="preserve"> parent and family engagement </w:t>
            </w:r>
            <w:r w:rsidR="0072372B" w:rsidRPr="00D560B4">
              <w:rPr>
                <w:rFonts w:eastAsia="Times New Roman"/>
                <w:sz w:val="23"/>
                <w:szCs w:val="23"/>
              </w:rPr>
              <w:t>activities, which</w:t>
            </w:r>
            <w:r w:rsidRPr="00D560B4">
              <w:rPr>
                <w:rFonts w:eastAsia="Times New Roman"/>
                <w:sz w:val="23"/>
                <w:szCs w:val="23"/>
              </w:rPr>
              <w:t xml:space="preserve"> are designed to meet the specific needs of students</w:t>
            </w:r>
            <w:r w:rsidR="009F0AFB" w:rsidRPr="00D560B4">
              <w:rPr>
                <w:rFonts w:eastAsia="Times New Roman"/>
                <w:sz w:val="23"/>
                <w:szCs w:val="23"/>
              </w:rPr>
              <w:t xml:space="preserve"> and families</w:t>
            </w:r>
            <w:r w:rsidRPr="00D560B4">
              <w:rPr>
                <w:rFonts w:eastAsia="Times New Roman"/>
                <w:sz w:val="23"/>
                <w:szCs w:val="23"/>
              </w:rPr>
              <w:t xml:space="preserve"> at each school. </w:t>
            </w:r>
            <w:r w:rsidR="009F0AFB" w:rsidRPr="00D560B4">
              <w:rPr>
                <w:rFonts w:eastAsia="Times New Roman"/>
                <w:sz w:val="23"/>
                <w:szCs w:val="23"/>
              </w:rPr>
              <w:t>These activities are identified and developed through an overall consensus during the review process and in conjunction with SAC or Charter School Boards</w:t>
            </w:r>
            <w:r w:rsidR="00D44E7E" w:rsidRPr="00D560B4">
              <w:rPr>
                <w:rFonts w:eastAsia="Times New Roman"/>
                <w:sz w:val="23"/>
                <w:szCs w:val="23"/>
              </w:rPr>
              <w:t>.</w:t>
            </w:r>
            <w:r w:rsidR="009F0AFB" w:rsidRPr="00D560B4">
              <w:rPr>
                <w:rFonts w:eastAsia="Times New Roman"/>
                <w:sz w:val="23"/>
                <w:szCs w:val="23"/>
              </w:rPr>
              <w:t xml:space="preserve"> </w:t>
            </w:r>
          </w:p>
        </w:tc>
      </w:tr>
    </w:tbl>
    <w:p w:rsidR="00844001" w:rsidRPr="00D560B4" w:rsidRDefault="00844001" w:rsidP="00CC160E">
      <w:pPr>
        <w:pStyle w:val="NoSpacing"/>
        <w:divId w:val="626619299"/>
        <w:rPr>
          <w:rFonts w:eastAsia="Times New Roman"/>
          <w:sz w:val="23"/>
          <w:szCs w:val="23"/>
        </w:rPr>
      </w:pPr>
      <w:r w:rsidRPr="00576AFB">
        <w:rPr>
          <w:rFonts w:eastAsia="Times New Roman"/>
          <w:b/>
          <w:bCs/>
          <w:sz w:val="36"/>
          <w:szCs w:val="36"/>
          <w:u w:val="single"/>
        </w:rPr>
        <w:lastRenderedPageBreak/>
        <w:t>Technical Assistance</w:t>
      </w:r>
      <w:r w:rsidRPr="00102302">
        <w:rPr>
          <w:rFonts w:eastAsia="Times New Roman"/>
        </w:rPr>
        <w:br/>
      </w:r>
      <w:r w:rsidR="009F0AFB" w:rsidRPr="00D560B4">
        <w:rPr>
          <w:rFonts w:eastAsia="Times New Roman"/>
          <w:sz w:val="23"/>
          <w:szCs w:val="23"/>
        </w:rPr>
        <w:t xml:space="preserve">The </w:t>
      </w:r>
      <w:r w:rsidR="0036243D" w:rsidRPr="00D560B4">
        <w:rPr>
          <w:rFonts w:eastAsia="Times New Roman"/>
          <w:sz w:val="23"/>
          <w:szCs w:val="23"/>
        </w:rPr>
        <w:t>District</w:t>
      </w:r>
      <w:r w:rsidRPr="00D560B4">
        <w:rPr>
          <w:rFonts w:eastAsia="Times New Roman"/>
          <w:sz w:val="23"/>
          <w:szCs w:val="23"/>
        </w:rPr>
        <w:t xml:space="preserve"> will provide coordination, technical assistance, and other suppo</w:t>
      </w:r>
      <w:r w:rsidR="009F0AFB" w:rsidRPr="00D560B4">
        <w:rPr>
          <w:rFonts w:eastAsia="Times New Roman"/>
          <w:sz w:val="23"/>
          <w:szCs w:val="23"/>
        </w:rPr>
        <w:t xml:space="preserve">rt necessary to assist Title I </w:t>
      </w:r>
      <w:r w:rsidRPr="00D560B4">
        <w:rPr>
          <w:rFonts w:eastAsia="Times New Roman"/>
          <w:sz w:val="23"/>
          <w:szCs w:val="23"/>
        </w:rPr>
        <w:t>schools in planning and</w:t>
      </w:r>
      <w:r w:rsidR="009F0AFB" w:rsidRPr="00D560B4">
        <w:rPr>
          <w:rFonts w:eastAsia="Times New Roman"/>
          <w:sz w:val="23"/>
          <w:szCs w:val="23"/>
        </w:rPr>
        <w:t xml:space="preserve"> implementing effective parent and family engagement</w:t>
      </w:r>
      <w:r w:rsidRPr="00D560B4">
        <w:rPr>
          <w:rFonts w:eastAsia="Times New Roman"/>
          <w:sz w:val="23"/>
          <w:szCs w:val="23"/>
        </w:rPr>
        <w:t xml:space="preserve"> activities which build the capacity of </w:t>
      </w:r>
      <w:r w:rsidR="009F0AFB" w:rsidRPr="00D560B4">
        <w:rPr>
          <w:rFonts w:eastAsia="Times New Roman"/>
          <w:sz w:val="23"/>
          <w:szCs w:val="23"/>
        </w:rPr>
        <w:t>families</w:t>
      </w:r>
      <w:r w:rsidRPr="00D560B4">
        <w:rPr>
          <w:rFonts w:eastAsia="Times New Roman"/>
          <w:sz w:val="23"/>
          <w:szCs w:val="23"/>
        </w:rPr>
        <w:t xml:space="preserve"> to improve the academic achievement of their child and overall school performance</w:t>
      </w:r>
      <w:r w:rsidR="009F0AFB" w:rsidRPr="00D560B4">
        <w:rPr>
          <w:rFonts w:eastAsia="Times New Roman"/>
          <w:sz w:val="23"/>
          <w:szCs w:val="23"/>
        </w:rPr>
        <w:t xml:space="preserve"> through the following activities:</w:t>
      </w:r>
      <w:r w:rsidRPr="00D560B4">
        <w:rPr>
          <w:rFonts w:eastAsia="Times New Roman"/>
          <w:sz w:val="23"/>
          <w:szCs w:val="23"/>
        </w:rPr>
        <w:t xml:space="preserve"> </w:t>
      </w:r>
    </w:p>
    <w:tbl>
      <w:tblPr>
        <w:tblW w:w="12213" w:type="dxa"/>
        <w:tblInd w:w="-696" w:type="dxa"/>
        <w:tblCellMar>
          <w:top w:w="15" w:type="dxa"/>
          <w:left w:w="15" w:type="dxa"/>
          <w:bottom w:w="15" w:type="dxa"/>
          <w:right w:w="15" w:type="dxa"/>
        </w:tblCellMar>
        <w:tblLook w:val="04A0" w:firstRow="1" w:lastRow="0" w:firstColumn="1" w:lastColumn="0" w:noHBand="0" w:noVBand="1"/>
      </w:tblPr>
      <w:tblGrid>
        <w:gridCol w:w="12213"/>
      </w:tblGrid>
      <w:tr w:rsidR="00844001" w:rsidRPr="00D560B4" w:rsidTr="009F0AFB">
        <w:trPr>
          <w:divId w:val="950093035"/>
        </w:trPr>
        <w:tc>
          <w:tcPr>
            <w:tcW w:w="12213" w:type="dxa"/>
            <w:tcBorders>
              <w:top w:val="single" w:sz="2" w:space="0" w:color="FFFFFF"/>
              <w:left w:val="single" w:sz="2" w:space="0" w:color="FFFFFF"/>
              <w:bottom w:val="single" w:sz="2" w:space="0" w:color="FFFFFF"/>
              <w:right w:val="single" w:sz="2" w:space="0" w:color="FFFFFF"/>
            </w:tcBorders>
            <w:vAlign w:val="center"/>
            <w:hideMark/>
          </w:tcPr>
          <w:p w:rsidR="009F0AFB" w:rsidRPr="00D560B4" w:rsidRDefault="009F0AFB" w:rsidP="009F0AFB">
            <w:pPr>
              <w:pStyle w:val="NoSpacing"/>
              <w:numPr>
                <w:ilvl w:val="0"/>
                <w:numId w:val="6"/>
              </w:numPr>
              <w:divId w:val="413864969"/>
              <w:rPr>
                <w:b/>
                <w:bCs/>
                <w:sz w:val="23"/>
                <w:szCs w:val="23"/>
              </w:rPr>
            </w:pPr>
            <w:r w:rsidRPr="00D560B4">
              <w:rPr>
                <w:sz w:val="23"/>
                <w:szCs w:val="23"/>
              </w:rPr>
              <w:t>Technical assistance for all aspects of the Title I, Part A program will be conducted during ongoing site visits throughout the school year by the Title I staff.</w:t>
            </w:r>
          </w:p>
          <w:p w:rsidR="009F0AFB" w:rsidRPr="00D560B4" w:rsidRDefault="009F0AFB" w:rsidP="00D87AA5">
            <w:pPr>
              <w:pStyle w:val="NoSpacing"/>
              <w:numPr>
                <w:ilvl w:val="0"/>
                <w:numId w:val="6"/>
              </w:numPr>
              <w:divId w:val="413864969"/>
              <w:rPr>
                <w:sz w:val="23"/>
                <w:szCs w:val="23"/>
              </w:rPr>
            </w:pPr>
            <w:r w:rsidRPr="00D560B4">
              <w:rPr>
                <w:sz w:val="23"/>
                <w:szCs w:val="23"/>
              </w:rPr>
              <w:t xml:space="preserve">Information, materials, and training not otherwise available to help parents </w:t>
            </w:r>
            <w:r w:rsidR="00D8469B" w:rsidRPr="00D560B4">
              <w:rPr>
                <w:sz w:val="23"/>
                <w:szCs w:val="23"/>
              </w:rPr>
              <w:t xml:space="preserve">with their child's </w:t>
            </w:r>
            <w:r w:rsidR="00D87AA5" w:rsidRPr="00D560B4">
              <w:rPr>
                <w:sz w:val="23"/>
                <w:szCs w:val="23"/>
              </w:rPr>
              <w:t>achievement will</w:t>
            </w:r>
            <w:r w:rsidRPr="00D560B4">
              <w:rPr>
                <w:sz w:val="23"/>
                <w:szCs w:val="23"/>
              </w:rPr>
              <w:t xml:space="preserve"> be provided during quarterly Title I Lead Teacher trainings and through ongoing consultation.</w:t>
            </w:r>
          </w:p>
          <w:p w:rsidR="009F0AFB" w:rsidRPr="00D560B4" w:rsidRDefault="009F0AFB" w:rsidP="009F0AFB">
            <w:pPr>
              <w:pStyle w:val="NoSpacing"/>
              <w:numPr>
                <w:ilvl w:val="0"/>
                <w:numId w:val="6"/>
              </w:numPr>
              <w:divId w:val="413864969"/>
              <w:rPr>
                <w:sz w:val="23"/>
                <w:szCs w:val="23"/>
              </w:rPr>
            </w:pPr>
            <w:r w:rsidRPr="00D560B4">
              <w:rPr>
                <w:sz w:val="23"/>
                <w:szCs w:val="23"/>
              </w:rPr>
              <w:t>Parent and Family Engagement activity pre-approval</w:t>
            </w:r>
            <w:r w:rsidR="00D87AA5" w:rsidRPr="00D560B4">
              <w:rPr>
                <w:sz w:val="23"/>
                <w:szCs w:val="23"/>
              </w:rPr>
              <w:t>s</w:t>
            </w:r>
            <w:r w:rsidRPr="00D560B4">
              <w:rPr>
                <w:sz w:val="23"/>
                <w:szCs w:val="23"/>
              </w:rPr>
              <w:t xml:space="preserve"> submitted by Title I schools will be reviewed to ensure training/workshop has an academic focus, uses materials that are evidence based, and that families will be able to use the materials to work with their child to improve their child's academic achievement.</w:t>
            </w:r>
          </w:p>
          <w:p w:rsidR="009F0AFB" w:rsidRPr="00D560B4" w:rsidRDefault="009F0AFB" w:rsidP="009F0AFB">
            <w:pPr>
              <w:pStyle w:val="NoSpacing"/>
              <w:numPr>
                <w:ilvl w:val="0"/>
                <w:numId w:val="6"/>
              </w:numPr>
              <w:divId w:val="413864969"/>
              <w:rPr>
                <w:sz w:val="23"/>
                <w:szCs w:val="23"/>
              </w:rPr>
            </w:pPr>
            <w:r w:rsidRPr="00D560B4">
              <w:rPr>
                <w:sz w:val="23"/>
                <w:szCs w:val="23"/>
              </w:rPr>
              <w:t xml:space="preserve">Opportunities to enhance the awareness of the importance of family out-reach and effective home-school communication with be emphasized to principals, teachers and support personnel as a means of improving home-school partnerships.  This can be accomplished through Professional Learning Communities and Staff Development that focuses on working with families, engaging families, and scaffolding the characteristics of family friendly schools. Technical assistance on </w:t>
            </w:r>
            <w:proofErr w:type="gramStart"/>
            <w:r w:rsidRPr="00D560B4">
              <w:rPr>
                <w:sz w:val="23"/>
                <w:szCs w:val="23"/>
              </w:rPr>
              <w:t>evidence based</w:t>
            </w:r>
            <w:proofErr w:type="gramEnd"/>
            <w:r w:rsidRPr="00D560B4">
              <w:rPr>
                <w:sz w:val="23"/>
                <w:szCs w:val="23"/>
              </w:rPr>
              <w:t xml:space="preserve"> articles, programs and activities will be provided during site visits and District trainings.</w:t>
            </w:r>
          </w:p>
          <w:p w:rsidR="009F0AFB" w:rsidRPr="00D560B4" w:rsidRDefault="009F0AFB" w:rsidP="009F0AFB">
            <w:pPr>
              <w:pStyle w:val="NoSpacing"/>
              <w:numPr>
                <w:ilvl w:val="0"/>
                <w:numId w:val="6"/>
              </w:numPr>
              <w:divId w:val="413864969"/>
              <w:rPr>
                <w:sz w:val="23"/>
                <w:szCs w:val="23"/>
              </w:rPr>
            </w:pPr>
            <w:r w:rsidRPr="00D560B4">
              <w:rPr>
                <w:sz w:val="23"/>
                <w:szCs w:val="23"/>
              </w:rPr>
              <w:t>Information is sent home in a language and form that parents can understand by providing translations with Via Language and Trans Act to the extent practicable.</w:t>
            </w:r>
          </w:p>
          <w:p w:rsidR="009F0AFB" w:rsidRPr="00D560B4" w:rsidRDefault="009F0AFB" w:rsidP="009F0AFB">
            <w:pPr>
              <w:pStyle w:val="NoSpacing"/>
              <w:numPr>
                <w:ilvl w:val="0"/>
                <w:numId w:val="6"/>
              </w:numPr>
              <w:divId w:val="413864969"/>
              <w:rPr>
                <w:sz w:val="23"/>
                <w:szCs w:val="23"/>
              </w:rPr>
            </w:pPr>
            <w:r w:rsidRPr="00D560B4">
              <w:rPr>
                <w:sz w:val="23"/>
                <w:szCs w:val="23"/>
              </w:rPr>
              <w:t>Information on the ACPS Adult Literacy Program and its County contact will be made available in each Title I school’s Parent and Family Resource Area.</w:t>
            </w:r>
          </w:p>
          <w:p w:rsidR="009F0AFB" w:rsidRPr="00D560B4" w:rsidRDefault="009F0AFB" w:rsidP="009F0AFB">
            <w:pPr>
              <w:pStyle w:val="NoSpacing"/>
              <w:numPr>
                <w:ilvl w:val="0"/>
                <w:numId w:val="6"/>
              </w:numPr>
              <w:divId w:val="413864969"/>
              <w:rPr>
                <w:sz w:val="23"/>
                <w:szCs w:val="23"/>
              </w:rPr>
            </w:pPr>
            <w:r w:rsidRPr="00D560B4">
              <w:rPr>
                <w:sz w:val="23"/>
                <w:szCs w:val="23"/>
              </w:rPr>
              <w:t>The Title I Lead Teachers from each school will attend quarterly trainings regarding strategies to promote Parent and Family Engagement.</w:t>
            </w:r>
          </w:p>
          <w:p w:rsidR="009F0AFB" w:rsidRPr="00D560B4" w:rsidRDefault="009F0AFB" w:rsidP="0072372B">
            <w:pPr>
              <w:pStyle w:val="NoSpacing"/>
              <w:numPr>
                <w:ilvl w:val="0"/>
                <w:numId w:val="6"/>
              </w:numPr>
              <w:divId w:val="413864969"/>
              <w:rPr>
                <w:sz w:val="23"/>
                <w:szCs w:val="23"/>
              </w:rPr>
            </w:pPr>
            <w:r w:rsidRPr="00D560B4">
              <w:rPr>
                <w:sz w:val="23"/>
                <w:szCs w:val="23"/>
              </w:rPr>
              <w:t xml:space="preserve">Title I Teacher Specialist will utilize the state checklist to review each school’s Parent and Family Engagement Plans </w:t>
            </w:r>
            <w:r w:rsidR="0072372B" w:rsidRPr="00D560B4">
              <w:rPr>
                <w:sz w:val="23"/>
                <w:szCs w:val="23"/>
              </w:rPr>
              <w:t xml:space="preserve">annually </w:t>
            </w:r>
            <w:r w:rsidRPr="00D560B4">
              <w:rPr>
                <w:sz w:val="23"/>
                <w:szCs w:val="23"/>
              </w:rPr>
              <w:t>to ensure compliance and that planned activities will provide meaningful opportunities for families to be involved and engaged in their child's education. Technical assistance will be provided during school site visits and district trainings, and via email and phone conversations.</w:t>
            </w:r>
          </w:p>
          <w:p w:rsidR="00DD3EC3" w:rsidRPr="00D560B4" w:rsidRDefault="00DD3EC3" w:rsidP="00CC160E">
            <w:pPr>
              <w:pStyle w:val="NoSpacing"/>
              <w:divId w:val="413864969"/>
              <w:rPr>
                <w:rFonts w:eastAsia="Times New Roman"/>
                <w:sz w:val="23"/>
                <w:szCs w:val="23"/>
              </w:rPr>
            </w:pPr>
          </w:p>
        </w:tc>
      </w:tr>
    </w:tbl>
    <w:p w:rsidR="006D4828" w:rsidRPr="00576AFB" w:rsidRDefault="00844001" w:rsidP="00CC160E">
      <w:pPr>
        <w:pStyle w:val="NoSpacing"/>
        <w:rPr>
          <w:rFonts w:eastAsia="Times New Roman"/>
          <w:sz w:val="36"/>
          <w:szCs w:val="36"/>
          <w:u w:val="single"/>
        </w:rPr>
      </w:pPr>
      <w:r w:rsidRPr="00576AFB">
        <w:rPr>
          <w:rFonts w:eastAsia="Times New Roman"/>
          <w:b/>
          <w:bCs/>
          <w:sz w:val="36"/>
          <w:szCs w:val="36"/>
          <w:u w:val="single"/>
        </w:rPr>
        <w:t>Coordination and Integration</w:t>
      </w:r>
    </w:p>
    <w:p w:rsidR="006D4828" w:rsidRPr="00D560B4" w:rsidRDefault="00D8469B" w:rsidP="00CC160E">
      <w:pPr>
        <w:pStyle w:val="NoSpacing"/>
        <w:rPr>
          <w:sz w:val="23"/>
          <w:szCs w:val="23"/>
        </w:rPr>
      </w:pPr>
      <w:r w:rsidRPr="00D560B4">
        <w:rPr>
          <w:sz w:val="23"/>
          <w:szCs w:val="23"/>
        </w:rPr>
        <w:t xml:space="preserve">The </w:t>
      </w:r>
      <w:r w:rsidR="0036243D" w:rsidRPr="00D560B4">
        <w:rPr>
          <w:rFonts w:eastAsia="Times New Roman"/>
          <w:sz w:val="23"/>
          <w:szCs w:val="23"/>
        </w:rPr>
        <w:t>District</w:t>
      </w:r>
      <w:r w:rsidRPr="00D560B4">
        <w:rPr>
          <w:sz w:val="23"/>
          <w:szCs w:val="23"/>
        </w:rPr>
        <w:t xml:space="preserve"> will coordinate and integrate the following Parent &amp; Family Engagement programs and activities with other Federal Programs, to the extent feasible and appropriate, in an effort to teach parents how to help their children at home.</w:t>
      </w:r>
    </w:p>
    <w:p w:rsidR="00D8469B" w:rsidRPr="00102302" w:rsidRDefault="00D8469B" w:rsidP="00CC160E">
      <w:pPr>
        <w:pStyle w:val="NoSpacing"/>
        <w:rPr>
          <w:rFonts w:eastAsia="Times New Roman"/>
        </w:rPr>
      </w:pPr>
    </w:p>
    <w:tbl>
      <w:tblPr>
        <w:tblW w:w="11070" w:type="dxa"/>
        <w:tblInd w:w="-188" w:type="dxa"/>
        <w:tblCellMar>
          <w:top w:w="15" w:type="dxa"/>
          <w:left w:w="15" w:type="dxa"/>
          <w:bottom w:w="15" w:type="dxa"/>
          <w:right w:w="15" w:type="dxa"/>
        </w:tblCellMar>
        <w:tblLook w:val="04A0" w:firstRow="1" w:lastRow="0" w:firstColumn="1" w:lastColumn="0" w:noHBand="0" w:noVBand="1"/>
      </w:tblPr>
      <w:tblGrid>
        <w:gridCol w:w="2160"/>
        <w:gridCol w:w="8910"/>
      </w:tblGrid>
      <w:tr w:rsidR="00D8469B" w:rsidRPr="00D560B4" w:rsidTr="001A7C44">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469B" w:rsidRPr="00D560B4" w:rsidRDefault="00D8469B" w:rsidP="00D8469B">
            <w:pPr>
              <w:pStyle w:val="NoSpacing"/>
              <w:jc w:val="center"/>
              <w:rPr>
                <w:rFonts w:eastAsia="Times New Roman"/>
                <w:b/>
                <w:bCs/>
                <w:sz w:val="23"/>
                <w:szCs w:val="23"/>
              </w:rPr>
            </w:pPr>
            <w:r w:rsidRPr="00D560B4">
              <w:rPr>
                <w:rFonts w:eastAsia="Times New Roman"/>
                <w:b/>
                <w:bCs/>
                <w:sz w:val="23"/>
                <w:szCs w:val="23"/>
              </w:rPr>
              <w:t>Program</w:t>
            </w:r>
          </w:p>
        </w:tc>
        <w:tc>
          <w:tcPr>
            <w:tcW w:w="891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D8469B" w:rsidRPr="00D560B4" w:rsidRDefault="00D8469B" w:rsidP="00D8469B">
            <w:pPr>
              <w:pStyle w:val="NoSpacing"/>
              <w:jc w:val="center"/>
              <w:rPr>
                <w:rFonts w:eastAsia="Times New Roman"/>
                <w:b/>
                <w:bCs/>
                <w:sz w:val="23"/>
                <w:szCs w:val="23"/>
              </w:rPr>
            </w:pPr>
            <w:r w:rsidRPr="00D560B4">
              <w:rPr>
                <w:rFonts w:eastAsia="Times New Roman"/>
                <w:b/>
                <w:bCs/>
                <w:sz w:val="23"/>
                <w:szCs w:val="23"/>
              </w:rPr>
              <w:t>Coordination</w:t>
            </w:r>
          </w:p>
        </w:tc>
      </w:tr>
      <w:tr w:rsidR="00D8469B" w:rsidRPr="00D560B4" w:rsidTr="001A7C44">
        <w:tc>
          <w:tcPr>
            <w:tcW w:w="2160" w:type="dxa"/>
            <w:tcBorders>
              <w:top w:val="single" w:sz="6" w:space="0" w:color="000000"/>
              <w:left w:val="single" w:sz="6" w:space="0" w:color="000000"/>
              <w:bottom w:val="single" w:sz="6" w:space="0" w:color="000000"/>
              <w:right w:val="single" w:sz="6" w:space="0" w:color="000000"/>
            </w:tcBorders>
            <w:vAlign w:val="center"/>
            <w:hideMark/>
          </w:tcPr>
          <w:p w:rsidR="00D8469B" w:rsidRPr="00D560B4" w:rsidRDefault="00D8469B" w:rsidP="00D8469B">
            <w:pPr>
              <w:pStyle w:val="NoSpacing"/>
              <w:rPr>
                <w:rFonts w:eastAsia="Times New Roman"/>
                <w:sz w:val="23"/>
                <w:szCs w:val="23"/>
              </w:rPr>
            </w:pPr>
            <w:r w:rsidRPr="00D560B4">
              <w:rPr>
                <w:rFonts w:eastAsia="Times New Roman"/>
                <w:sz w:val="23"/>
                <w:szCs w:val="23"/>
              </w:rPr>
              <w:t xml:space="preserve">Title I, Part A &amp; </w:t>
            </w:r>
            <w:r w:rsidR="00BA0C2C" w:rsidRPr="00D560B4">
              <w:rPr>
                <w:rFonts w:eastAsia="Times New Roman"/>
                <w:sz w:val="23"/>
                <w:szCs w:val="23"/>
              </w:rPr>
              <w:t xml:space="preserve">Early </w:t>
            </w:r>
            <w:r w:rsidR="007D2A83" w:rsidRPr="00D560B4">
              <w:rPr>
                <w:rFonts w:eastAsia="Times New Roman"/>
                <w:sz w:val="23"/>
                <w:szCs w:val="23"/>
              </w:rPr>
              <w:t>C</w:t>
            </w:r>
            <w:r w:rsidR="00BA0C2C" w:rsidRPr="00D560B4">
              <w:rPr>
                <w:rFonts w:eastAsia="Times New Roman"/>
                <w:sz w:val="23"/>
                <w:szCs w:val="23"/>
              </w:rPr>
              <w:t>hildhood Education</w:t>
            </w:r>
            <w:r w:rsidRPr="00D560B4">
              <w:rPr>
                <w:rFonts w:eastAsia="Times New Roman"/>
                <w:sz w:val="23"/>
                <w:szCs w:val="23"/>
              </w:rPr>
              <w:t xml:space="preserve"> </w:t>
            </w:r>
          </w:p>
          <w:p w:rsidR="00D8469B" w:rsidRPr="00D560B4" w:rsidRDefault="00D8469B" w:rsidP="00CC160E">
            <w:pPr>
              <w:pStyle w:val="NoSpacing"/>
              <w:rPr>
                <w:rFonts w:eastAsia="Times New Roman"/>
                <w:sz w:val="23"/>
                <w:szCs w:val="23"/>
              </w:rPr>
            </w:pPr>
          </w:p>
        </w:tc>
        <w:tc>
          <w:tcPr>
            <w:tcW w:w="8910" w:type="dxa"/>
            <w:tcBorders>
              <w:top w:val="single" w:sz="6" w:space="0" w:color="000000"/>
              <w:left w:val="single" w:sz="6" w:space="0" w:color="000000"/>
              <w:bottom w:val="single" w:sz="6" w:space="0" w:color="000000"/>
              <w:right w:val="single" w:sz="6" w:space="0" w:color="000000"/>
            </w:tcBorders>
            <w:hideMark/>
          </w:tcPr>
          <w:p w:rsidR="00D8469B" w:rsidRPr="00D560B4" w:rsidRDefault="00D8469B" w:rsidP="00BA0C2C">
            <w:pPr>
              <w:rPr>
                <w:rFonts w:eastAsia="Times New Roman"/>
                <w:iCs/>
                <w:sz w:val="23"/>
                <w:szCs w:val="23"/>
              </w:rPr>
            </w:pPr>
            <w:r w:rsidRPr="00D560B4">
              <w:rPr>
                <w:rFonts w:eastAsia="Times New Roman"/>
                <w:iCs/>
                <w:sz w:val="23"/>
                <w:szCs w:val="23"/>
              </w:rPr>
              <w:t xml:space="preserve">The </w:t>
            </w:r>
            <w:r w:rsidR="0036243D" w:rsidRPr="00D560B4">
              <w:rPr>
                <w:rFonts w:eastAsia="Times New Roman"/>
                <w:sz w:val="23"/>
                <w:szCs w:val="23"/>
              </w:rPr>
              <w:t>District</w:t>
            </w:r>
            <w:r w:rsidRPr="00D560B4">
              <w:rPr>
                <w:rFonts w:eastAsia="Times New Roman"/>
                <w:iCs/>
                <w:sz w:val="23"/>
                <w:szCs w:val="23"/>
              </w:rPr>
              <w:t xml:space="preserve"> provides ongoing collaboration and coordination with the </w:t>
            </w:r>
            <w:r w:rsidR="00BA0C2C" w:rsidRPr="00D560B4">
              <w:rPr>
                <w:rFonts w:eastAsia="Times New Roman"/>
                <w:iCs/>
                <w:sz w:val="23"/>
                <w:szCs w:val="23"/>
              </w:rPr>
              <w:t>Early Childhood</w:t>
            </w:r>
            <w:r w:rsidRPr="00D560B4">
              <w:rPr>
                <w:rFonts w:eastAsia="Times New Roman"/>
                <w:iCs/>
                <w:sz w:val="23"/>
                <w:szCs w:val="23"/>
              </w:rPr>
              <w:t xml:space="preserve"> Staff, Title I District Staff, and school site staff to provide programs for </w:t>
            </w:r>
            <w:r w:rsidR="00BA0C2C" w:rsidRPr="00D560B4">
              <w:rPr>
                <w:rFonts w:eastAsia="Times New Roman"/>
                <w:iCs/>
                <w:sz w:val="23"/>
                <w:szCs w:val="23"/>
              </w:rPr>
              <w:t>Early Childhood Education</w:t>
            </w:r>
            <w:r w:rsidRPr="00D560B4">
              <w:rPr>
                <w:rFonts w:eastAsia="Times New Roman"/>
                <w:iCs/>
                <w:sz w:val="23"/>
                <w:szCs w:val="23"/>
              </w:rPr>
              <w:t xml:space="preserve"> families. Materials are provided to aide with the transition to Kindergarten. </w:t>
            </w:r>
            <w:r w:rsidR="007D2A83" w:rsidRPr="00D560B4">
              <w:rPr>
                <w:rFonts w:eastAsia="Times New Roman"/>
                <w:iCs/>
                <w:sz w:val="23"/>
                <w:szCs w:val="23"/>
              </w:rPr>
              <w:t>Early Childhood Staff and school staff at various sites will conduct this</w:t>
            </w:r>
            <w:r w:rsidRPr="00D560B4">
              <w:rPr>
                <w:rFonts w:eastAsia="Times New Roman"/>
                <w:iCs/>
                <w:sz w:val="23"/>
                <w:szCs w:val="23"/>
              </w:rPr>
              <w:t xml:space="preserve"> in the spring. Other programs include Readiness Skills, Parenting Workshops and Workshops for Families. Title I </w:t>
            </w:r>
            <w:r w:rsidR="00D87AA5" w:rsidRPr="00D560B4">
              <w:rPr>
                <w:rFonts w:eastAsia="Times New Roman"/>
                <w:iCs/>
                <w:sz w:val="23"/>
                <w:szCs w:val="23"/>
              </w:rPr>
              <w:t xml:space="preserve">funds </w:t>
            </w:r>
            <w:r w:rsidRPr="00D560B4">
              <w:rPr>
                <w:rFonts w:eastAsia="Times New Roman"/>
                <w:iCs/>
                <w:sz w:val="23"/>
                <w:szCs w:val="23"/>
              </w:rPr>
              <w:t>may be utilized to purchase materials for students and families to aid in the transition to Kindergarten to be distributed at Kindergarten Round-up.</w:t>
            </w:r>
          </w:p>
        </w:tc>
      </w:tr>
      <w:tr w:rsidR="00D8469B" w:rsidRPr="00D560B4" w:rsidTr="001A7C44">
        <w:tc>
          <w:tcPr>
            <w:tcW w:w="2160" w:type="dxa"/>
            <w:tcBorders>
              <w:top w:val="single" w:sz="6" w:space="0" w:color="000000"/>
              <w:left w:val="single" w:sz="6" w:space="0" w:color="000000"/>
              <w:bottom w:val="single" w:sz="6" w:space="0" w:color="000000"/>
              <w:right w:val="single" w:sz="6" w:space="0" w:color="000000"/>
            </w:tcBorders>
            <w:vAlign w:val="center"/>
            <w:hideMark/>
          </w:tcPr>
          <w:p w:rsidR="00D8469B" w:rsidRPr="00D560B4" w:rsidRDefault="00D8469B" w:rsidP="00CC160E">
            <w:pPr>
              <w:pStyle w:val="NoSpacing"/>
              <w:rPr>
                <w:rFonts w:eastAsia="Times New Roman"/>
                <w:sz w:val="23"/>
                <w:szCs w:val="23"/>
              </w:rPr>
            </w:pPr>
            <w:r w:rsidRPr="00D560B4">
              <w:rPr>
                <w:rFonts w:eastAsia="Times New Roman"/>
                <w:sz w:val="23"/>
                <w:szCs w:val="23"/>
              </w:rPr>
              <w:t>Title I</w:t>
            </w:r>
            <w:r w:rsidR="00F318F6" w:rsidRPr="00D560B4">
              <w:rPr>
                <w:rFonts w:eastAsia="Times New Roman"/>
                <w:sz w:val="23"/>
                <w:szCs w:val="23"/>
              </w:rPr>
              <w:t>,</w:t>
            </w:r>
            <w:r w:rsidRPr="00D560B4">
              <w:rPr>
                <w:rFonts w:eastAsia="Times New Roman"/>
                <w:sz w:val="23"/>
                <w:szCs w:val="23"/>
              </w:rPr>
              <w:t xml:space="preserve"> Part A &amp; C (Migrant)</w:t>
            </w:r>
          </w:p>
          <w:p w:rsidR="00D8469B" w:rsidRPr="00D560B4" w:rsidRDefault="00D8469B" w:rsidP="00D8469B">
            <w:pPr>
              <w:pStyle w:val="NoSpacing"/>
              <w:rPr>
                <w:rFonts w:eastAsia="Times New Roman"/>
                <w:sz w:val="23"/>
                <w:szCs w:val="23"/>
              </w:rPr>
            </w:pPr>
          </w:p>
        </w:tc>
        <w:tc>
          <w:tcPr>
            <w:tcW w:w="8910" w:type="dxa"/>
            <w:tcBorders>
              <w:top w:val="single" w:sz="6" w:space="0" w:color="000000"/>
              <w:left w:val="single" w:sz="6" w:space="0" w:color="000000"/>
              <w:bottom w:val="single" w:sz="6" w:space="0" w:color="000000"/>
              <w:right w:val="single" w:sz="6" w:space="0" w:color="000000"/>
            </w:tcBorders>
            <w:hideMark/>
          </w:tcPr>
          <w:p w:rsidR="00D8469B" w:rsidRPr="00D560B4" w:rsidRDefault="00D8469B" w:rsidP="0072372B">
            <w:pPr>
              <w:pStyle w:val="NoSpacing"/>
              <w:rPr>
                <w:rFonts w:eastAsia="Times New Roman"/>
                <w:sz w:val="23"/>
                <w:szCs w:val="23"/>
              </w:rPr>
            </w:pPr>
            <w:r w:rsidRPr="00D560B4">
              <w:rPr>
                <w:rFonts w:eastAsia="Times New Roman"/>
                <w:iCs/>
                <w:sz w:val="23"/>
                <w:szCs w:val="23"/>
              </w:rPr>
              <w:t xml:space="preserve">The </w:t>
            </w:r>
            <w:r w:rsidR="0036243D" w:rsidRPr="00D560B4">
              <w:rPr>
                <w:rFonts w:eastAsia="Times New Roman"/>
                <w:sz w:val="23"/>
                <w:szCs w:val="23"/>
              </w:rPr>
              <w:t>District</w:t>
            </w:r>
            <w:r w:rsidRPr="00D560B4">
              <w:rPr>
                <w:rFonts w:eastAsia="Times New Roman"/>
                <w:iCs/>
                <w:sz w:val="23"/>
                <w:szCs w:val="23"/>
              </w:rPr>
              <w:t xml:space="preserve"> provides ongoing collaboration with the Migrant Education Coordinator; Director of Grants, Acquisitions and Special Projects and District Title I Staff to coordinate activities, update events and to provide program information. Staff and migrant families are also invited to participate in the District Title I meetings. The Migrant Education office and the Title I schools will work together to identify participating families quarterly.  English/Spanish Homework Dictionaries for Parents are available for checkout in all Title I schools. These materials, as well as other materials in English/Spanish are located in the Parent and Family Resource Area. </w:t>
            </w:r>
            <w:r w:rsidR="007D2A83" w:rsidRPr="00D560B4">
              <w:rPr>
                <w:rFonts w:eastAsia="Times New Roman"/>
                <w:iCs/>
                <w:sz w:val="23"/>
                <w:szCs w:val="23"/>
              </w:rPr>
              <w:t>The LEA provides a digital monthly newsletter available in Spanish. T</w:t>
            </w:r>
            <w:r w:rsidRPr="00D560B4">
              <w:rPr>
                <w:rFonts w:eastAsia="Times New Roman"/>
                <w:iCs/>
                <w:sz w:val="23"/>
                <w:szCs w:val="23"/>
              </w:rPr>
              <w:t xml:space="preserve">itle I funds may be utilized to purchase materials for students and families to aid in the transition to Kindergarten to be distributed at Kindergarten Round-up. </w:t>
            </w:r>
          </w:p>
        </w:tc>
      </w:tr>
      <w:tr w:rsidR="00D8469B" w:rsidRPr="00D560B4" w:rsidTr="001A7C44">
        <w:tc>
          <w:tcPr>
            <w:tcW w:w="2160" w:type="dxa"/>
            <w:tcBorders>
              <w:top w:val="single" w:sz="6" w:space="0" w:color="000000"/>
              <w:left w:val="single" w:sz="6" w:space="0" w:color="000000"/>
              <w:bottom w:val="single" w:sz="6" w:space="0" w:color="000000"/>
              <w:right w:val="single" w:sz="6" w:space="0" w:color="000000"/>
            </w:tcBorders>
            <w:vAlign w:val="center"/>
            <w:hideMark/>
          </w:tcPr>
          <w:p w:rsidR="00D8469B" w:rsidRPr="00D560B4" w:rsidRDefault="00D8469B" w:rsidP="00576AFB">
            <w:pPr>
              <w:pStyle w:val="NoSpacing"/>
              <w:rPr>
                <w:rFonts w:eastAsia="Times New Roman"/>
                <w:sz w:val="23"/>
                <w:szCs w:val="23"/>
              </w:rPr>
            </w:pPr>
            <w:r w:rsidRPr="00D560B4">
              <w:rPr>
                <w:rFonts w:eastAsia="Times New Roman"/>
                <w:sz w:val="23"/>
                <w:szCs w:val="23"/>
              </w:rPr>
              <w:lastRenderedPageBreak/>
              <w:t>Title I</w:t>
            </w:r>
            <w:r w:rsidR="00F318F6" w:rsidRPr="00D560B4">
              <w:rPr>
                <w:rFonts w:eastAsia="Times New Roman"/>
                <w:sz w:val="23"/>
                <w:szCs w:val="23"/>
              </w:rPr>
              <w:t>,</w:t>
            </w:r>
            <w:r w:rsidRPr="00D560B4">
              <w:rPr>
                <w:rFonts w:eastAsia="Times New Roman"/>
                <w:sz w:val="23"/>
                <w:szCs w:val="23"/>
              </w:rPr>
              <w:t xml:space="preserve"> Part A &amp; Title IX (McKinney-Vento)</w:t>
            </w:r>
          </w:p>
        </w:tc>
        <w:tc>
          <w:tcPr>
            <w:tcW w:w="8910" w:type="dxa"/>
            <w:tcBorders>
              <w:top w:val="single" w:sz="6" w:space="0" w:color="000000"/>
              <w:left w:val="single" w:sz="6" w:space="0" w:color="000000"/>
              <w:bottom w:val="single" w:sz="6" w:space="0" w:color="000000"/>
              <w:right w:val="single" w:sz="6" w:space="0" w:color="000000"/>
            </w:tcBorders>
            <w:hideMark/>
          </w:tcPr>
          <w:p w:rsidR="00D8469B" w:rsidRPr="00D560B4" w:rsidRDefault="00D8469B" w:rsidP="00D8469B">
            <w:pPr>
              <w:spacing w:before="100" w:beforeAutospacing="1" w:after="100" w:afterAutospacing="1"/>
              <w:rPr>
                <w:rFonts w:eastAsia="Times New Roman"/>
                <w:iCs/>
                <w:sz w:val="23"/>
                <w:szCs w:val="23"/>
              </w:rPr>
            </w:pPr>
            <w:r w:rsidRPr="00D560B4">
              <w:rPr>
                <w:rFonts w:eastAsia="Times New Roman"/>
                <w:iCs/>
                <w:sz w:val="23"/>
                <w:szCs w:val="23"/>
              </w:rPr>
              <w:t xml:space="preserve">The </w:t>
            </w:r>
            <w:r w:rsidR="0036243D" w:rsidRPr="00D560B4">
              <w:rPr>
                <w:rFonts w:eastAsia="Times New Roman"/>
                <w:sz w:val="23"/>
                <w:szCs w:val="23"/>
              </w:rPr>
              <w:t>District</w:t>
            </w:r>
            <w:r w:rsidRPr="00D560B4">
              <w:rPr>
                <w:rFonts w:eastAsia="Times New Roman"/>
                <w:iCs/>
                <w:sz w:val="23"/>
                <w:szCs w:val="23"/>
              </w:rPr>
              <w:t xml:space="preserve"> provides ongoing collaboration with the Homeless Coordinator; Director of Grants, Acquisitions and Special Projects and Title I District Staff to coordinate activities, update events, and to provide program information. Title I also pays a portion of the Homeless Coordinator's salary, as well as the salary for a Paraprofessional who works 30 hours per week with students at Non-Title I schools.  The Homeless Education Office and the Title I Schools will work together to identify participating families.  Title I provides funding for caps and gowns for homeless high-school graduating students.  Title I funds may be utilized to purchase materials for students and families to aid in the transition to Kindergarten to be distributed at Kindergarten Round-up</w:t>
            </w:r>
          </w:p>
        </w:tc>
      </w:tr>
      <w:tr w:rsidR="00D8469B" w:rsidRPr="00D560B4" w:rsidTr="001A7C44">
        <w:tc>
          <w:tcPr>
            <w:tcW w:w="2160" w:type="dxa"/>
            <w:tcBorders>
              <w:top w:val="single" w:sz="6" w:space="0" w:color="000000"/>
              <w:left w:val="single" w:sz="6" w:space="0" w:color="000000"/>
              <w:bottom w:val="single" w:sz="6" w:space="0" w:color="000000"/>
              <w:right w:val="single" w:sz="6" w:space="0" w:color="000000"/>
            </w:tcBorders>
            <w:vAlign w:val="center"/>
            <w:hideMark/>
          </w:tcPr>
          <w:p w:rsidR="00D8469B" w:rsidRPr="00D560B4" w:rsidRDefault="00D8469B" w:rsidP="00CC160E">
            <w:pPr>
              <w:pStyle w:val="NoSpacing"/>
              <w:rPr>
                <w:rFonts w:eastAsia="Times New Roman"/>
                <w:sz w:val="23"/>
                <w:szCs w:val="23"/>
              </w:rPr>
            </w:pPr>
            <w:r w:rsidRPr="00D560B4">
              <w:rPr>
                <w:rFonts w:eastAsia="Times New Roman"/>
                <w:sz w:val="23"/>
                <w:szCs w:val="23"/>
              </w:rPr>
              <w:t>Title I</w:t>
            </w:r>
            <w:r w:rsidR="00F318F6" w:rsidRPr="00D560B4">
              <w:rPr>
                <w:rFonts w:eastAsia="Times New Roman"/>
                <w:sz w:val="23"/>
                <w:szCs w:val="23"/>
              </w:rPr>
              <w:t>,</w:t>
            </w:r>
            <w:r w:rsidRPr="00D560B4">
              <w:rPr>
                <w:rFonts w:eastAsia="Times New Roman"/>
                <w:sz w:val="23"/>
                <w:szCs w:val="23"/>
              </w:rPr>
              <w:t xml:space="preserve"> Part A &amp;</w:t>
            </w:r>
          </w:p>
          <w:p w:rsidR="00D8469B" w:rsidRPr="00D560B4" w:rsidRDefault="00D8469B" w:rsidP="00CC160E">
            <w:pPr>
              <w:pStyle w:val="NoSpacing"/>
              <w:rPr>
                <w:rFonts w:eastAsia="Times New Roman"/>
                <w:sz w:val="23"/>
                <w:szCs w:val="23"/>
              </w:rPr>
            </w:pPr>
            <w:r w:rsidRPr="00D560B4">
              <w:rPr>
                <w:rFonts w:eastAsia="Times New Roman"/>
                <w:sz w:val="23"/>
                <w:szCs w:val="23"/>
              </w:rPr>
              <w:t>Title III (ESOL)</w:t>
            </w:r>
          </w:p>
        </w:tc>
        <w:tc>
          <w:tcPr>
            <w:tcW w:w="8910" w:type="dxa"/>
            <w:tcBorders>
              <w:top w:val="single" w:sz="6" w:space="0" w:color="000000"/>
              <w:left w:val="single" w:sz="6" w:space="0" w:color="000000"/>
              <w:bottom w:val="single" w:sz="6" w:space="0" w:color="000000"/>
              <w:right w:val="single" w:sz="6" w:space="0" w:color="000000"/>
            </w:tcBorders>
            <w:hideMark/>
          </w:tcPr>
          <w:p w:rsidR="00D8469B" w:rsidRPr="00D560B4" w:rsidRDefault="00D8469B" w:rsidP="007D2A83">
            <w:pPr>
              <w:spacing w:before="100" w:beforeAutospacing="1" w:after="100" w:afterAutospacing="1"/>
              <w:rPr>
                <w:rFonts w:eastAsia="Times New Roman"/>
                <w:iCs/>
                <w:sz w:val="23"/>
                <w:szCs w:val="23"/>
              </w:rPr>
            </w:pPr>
            <w:r w:rsidRPr="00D560B4">
              <w:rPr>
                <w:rFonts w:eastAsia="Times New Roman"/>
                <w:iCs/>
                <w:sz w:val="23"/>
                <w:szCs w:val="23"/>
              </w:rPr>
              <w:t xml:space="preserve">The </w:t>
            </w:r>
            <w:r w:rsidR="0036243D" w:rsidRPr="00D560B4">
              <w:rPr>
                <w:rFonts w:eastAsia="Times New Roman"/>
                <w:sz w:val="23"/>
                <w:szCs w:val="23"/>
              </w:rPr>
              <w:t>District</w:t>
            </w:r>
            <w:r w:rsidRPr="00D560B4">
              <w:rPr>
                <w:rFonts w:eastAsia="Times New Roman"/>
                <w:iCs/>
                <w:sz w:val="23"/>
                <w:szCs w:val="23"/>
              </w:rPr>
              <w:t xml:space="preserve"> provides ongoing collaboration with the ELL Teacher Specialist; Director of Grants, Acquisitions and Special Projects and District Title I Staff to coordinate activities, update events, and to provide program information. English/Spanish Homework Dictionaries for Parents are available for checkout in all Title I schools. Title I funds may be used to purchase Homework Dictionaries for Parents in other languages as practicable to help facilitate engagement in academics.  These materials, as well as other materials in English/Spanish are located in the Parent and Family Resource Area. Title I also contributes toward the cost of Trans Act and after school tutoring for ELL students. Title I may be utilized to purchase materials (in English and Spanish) for students and families to aid in the transition to Kindergarten to be distributed at Kindergarten Round-up.</w:t>
            </w:r>
            <w:r w:rsidR="007D2A83" w:rsidRPr="00D560B4">
              <w:rPr>
                <w:rFonts w:eastAsia="Times New Roman"/>
                <w:iCs/>
                <w:sz w:val="23"/>
                <w:szCs w:val="23"/>
              </w:rPr>
              <w:t xml:space="preserve"> The LEA provides a digital monthly newsletter available in Spanish.</w:t>
            </w:r>
          </w:p>
        </w:tc>
      </w:tr>
      <w:tr w:rsidR="00D8469B" w:rsidRPr="00D560B4" w:rsidTr="001A7C44">
        <w:tc>
          <w:tcPr>
            <w:tcW w:w="2160" w:type="dxa"/>
            <w:tcBorders>
              <w:top w:val="single" w:sz="6" w:space="0" w:color="000000"/>
              <w:left w:val="single" w:sz="6" w:space="0" w:color="000000"/>
              <w:bottom w:val="single" w:sz="6" w:space="0" w:color="000000"/>
              <w:right w:val="single" w:sz="6" w:space="0" w:color="000000"/>
            </w:tcBorders>
            <w:vAlign w:val="center"/>
            <w:hideMark/>
          </w:tcPr>
          <w:p w:rsidR="00D8469B" w:rsidRPr="00D560B4" w:rsidRDefault="00D8469B" w:rsidP="00D8469B">
            <w:pPr>
              <w:pStyle w:val="NoSpacing"/>
              <w:rPr>
                <w:rFonts w:eastAsia="Times New Roman"/>
                <w:sz w:val="23"/>
                <w:szCs w:val="23"/>
              </w:rPr>
            </w:pPr>
            <w:r w:rsidRPr="00D560B4">
              <w:rPr>
                <w:rFonts w:eastAsia="Times New Roman"/>
                <w:sz w:val="23"/>
                <w:szCs w:val="23"/>
              </w:rPr>
              <w:t>Title I</w:t>
            </w:r>
            <w:r w:rsidR="00F318F6" w:rsidRPr="00D560B4">
              <w:rPr>
                <w:rFonts w:eastAsia="Times New Roman"/>
                <w:sz w:val="23"/>
                <w:szCs w:val="23"/>
              </w:rPr>
              <w:t>,</w:t>
            </w:r>
            <w:r w:rsidRPr="00D560B4">
              <w:rPr>
                <w:rFonts w:eastAsia="Times New Roman"/>
                <w:sz w:val="23"/>
                <w:szCs w:val="23"/>
              </w:rPr>
              <w:t xml:space="preserve"> Part A &amp; D</w:t>
            </w:r>
          </w:p>
          <w:p w:rsidR="00D8469B" w:rsidRPr="00D560B4" w:rsidRDefault="00D8469B" w:rsidP="00CC160E">
            <w:pPr>
              <w:pStyle w:val="NoSpacing"/>
              <w:rPr>
                <w:rFonts w:eastAsia="Times New Roman"/>
                <w:sz w:val="23"/>
                <w:szCs w:val="23"/>
              </w:rPr>
            </w:pPr>
            <w:r w:rsidRPr="00D560B4">
              <w:rPr>
                <w:rFonts w:eastAsia="Times New Roman"/>
                <w:sz w:val="23"/>
                <w:szCs w:val="23"/>
              </w:rPr>
              <w:t>(Neglected and Delinquent)</w:t>
            </w:r>
          </w:p>
        </w:tc>
        <w:tc>
          <w:tcPr>
            <w:tcW w:w="8910" w:type="dxa"/>
            <w:tcBorders>
              <w:top w:val="single" w:sz="6" w:space="0" w:color="000000"/>
              <w:left w:val="single" w:sz="6" w:space="0" w:color="000000"/>
              <w:bottom w:val="single" w:sz="6" w:space="0" w:color="000000"/>
              <w:right w:val="single" w:sz="6" w:space="0" w:color="000000"/>
            </w:tcBorders>
            <w:hideMark/>
          </w:tcPr>
          <w:p w:rsidR="00D8469B" w:rsidRPr="00D560B4" w:rsidRDefault="00D8469B" w:rsidP="00D8469B">
            <w:pPr>
              <w:pStyle w:val="NoSpacing"/>
              <w:rPr>
                <w:sz w:val="23"/>
                <w:szCs w:val="23"/>
              </w:rPr>
            </w:pPr>
            <w:r w:rsidRPr="00D560B4">
              <w:rPr>
                <w:sz w:val="23"/>
                <w:szCs w:val="23"/>
              </w:rPr>
              <w:t xml:space="preserve">The </w:t>
            </w:r>
            <w:r w:rsidR="0036243D" w:rsidRPr="00D560B4">
              <w:rPr>
                <w:rFonts w:eastAsia="Times New Roman"/>
                <w:sz w:val="23"/>
                <w:szCs w:val="23"/>
              </w:rPr>
              <w:t>District</w:t>
            </w:r>
            <w:r w:rsidRPr="00D560B4">
              <w:rPr>
                <w:sz w:val="23"/>
                <w:szCs w:val="23"/>
              </w:rPr>
              <w:t xml:space="preserve"> provides ongoing collaboration with the Title I Part D Teacher Specialist, Director of Title I and District Title I Part A Staff to coordinate parent activities at the four DJJ Centers.</w:t>
            </w:r>
          </w:p>
        </w:tc>
      </w:tr>
    </w:tbl>
    <w:p w:rsidR="00576AFB" w:rsidRDefault="00576AFB" w:rsidP="00CC160E">
      <w:pPr>
        <w:pStyle w:val="NoSpacing"/>
        <w:rPr>
          <w:rFonts w:eastAsia="Times New Roman"/>
          <w:b/>
          <w:bCs/>
        </w:rPr>
      </w:pPr>
    </w:p>
    <w:p w:rsidR="0072372B" w:rsidRDefault="0072372B" w:rsidP="00CC160E">
      <w:pPr>
        <w:pStyle w:val="NoSpacing"/>
        <w:rPr>
          <w:rFonts w:eastAsia="Times New Roman"/>
          <w:b/>
          <w:bCs/>
        </w:rPr>
      </w:pPr>
    </w:p>
    <w:p w:rsidR="0072372B" w:rsidRPr="00102302" w:rsidRDefault="0072372B" w:rsidP="00CC160E">
      <w:pPr>
        <w:pStyle w:val="NoSpacing"/>
        <w:rPr>
          <w:rFonts w:eastAsia="Times New Roman"/>
          <w:b/>
          <w:bCs/>
        </w:rPr>
      </w:pPr>
    </w:p>
    <w:p w:rsidR="00844001" w:rsidRPr="00D560B4" w:rsidRDefault="00844001" w:rsidP="00CC160E">
      <w:pPr>
        <w:pStyle w:val="NoSpacing"/>
        <w:rPr>
          <w:rFonts w:eastAsia="Times New Roman"/>
          <w:sz w:val="23"/>
          <w:szCs w:val="23"/>
        </w:rPr>
      </w:pPr>
      <w:r w:rsidRPr="00576AFB">
        <w:rPr>
          <w:rFonts w:eastAsia="Times New Roman"/>
          <w:b/>
          <w:bCs/>
          <w:sz w:val="36"/>
          <w:szCs w:val="36"/>
          <w:u w:val="single"/>
        </w:rPr>
        <w:t>Annual Evaluation</w:t>
      </w:r>
      <w:r w:rsidRPr="00102302">
        <w:rPr>
          <w:rFonts w:eastAsia="Times New Roman"/>
        </w:rPr>
        <w:br/>
      </w:r>
      <w:r w:rsidR="00F318F6" w:rsidRPr="00D560B4">
        <w:rPr>
          <w:rFonts w:eastAsia="Times New Roman"/>
          <w:sz w:val="23"/>
          <w:szCs w:val="23"/>
        </w:rPr>
        <w:t>The</w:t>
      </w:r>
      <w:r w:rsidRPr="00D560B4">
        <w:rPr>
          <w:rFonts w:eastAsia="Times New Roman"/>
          <w:sz w:val="23"/>
          <w:szCs w:val="23"/>
        </w:rPr>
        <w:t xml:space="preserve"> </w:t>
      </w:r>
      <w:r w:rsidR="0036243D" w:rsidRPr="00D560B4">
        <w:rPr>
          <w:rFonts w:eastAsia="Times New Roman"/>
          <w:sz w:val="23"/>
          <w:szCs w:val="23"/>
        </w:rPr>
        <w:t>District</w:t>
      </w:r>
      <w:r w:rsidRPr="00D560B4">
        <w:rPr>
          <w:rFonts w:eastAsia="Times New Roman"/>
          <w:sz w:val="23"/>
          <w:szCs w:val="23"/>
        </w:rPr>
        <w:t xml:space="preserve"> will </w:t>
      </w:r>
      <w:r w:rsidR="00F318F6" w:rsidRPr="00D560B4">
        <w:rPr>
          <w:rFonts w:eastAsia="Times New Roman"/>
          <w:sz w:val="23"/>
          <w:szCs w:val="23"/>
        </w:rPr>
        <w:t>involve parents and families in</w:t>
      </w:r>
      <w:r w:rsidRPr="00D560B4">
        <w:rPr>
          <w:rFonts w:eastAsia="Times New Roman"/>
          <w:sz w:val="23"/>
          <w:szCs w:val="23"/>
        </w:rPr>
        <w:t xml:space="preserve"> an annual evaluation of the content an</w:t>
      </w:r>
      <w:r w:rsidR="00F318F6" w:rsidRPr="00D560B4">
        <w:rPr>
          <w:rFonts w:eastAsia="Times New Roman"/>
          <w:sz w:val="23"/>
          <w:szCs w:val="23"/>
        </w:rPr>
        <w:t>d effectiveness of this parent and family</w:t>
      </w:r>
      <w:r w:rsidRPr="00D560B4">
        <w:rPr>
          <w:rFonts w:eastAsia="Times New Roman"/>
          <w:sz w:val="23"/>
          <w:szCs w:val="23"/>
        </w:rPr>
        <w:t xml:space="preserve"> </w:t>
      </w:r>
      <w:r w:rsidR="00F318F6" w:rsidRPr="00D560B4">
        <w:rPr>
          <w:rFonts w:eastAsia="Times New Roman"/>
          <w:sz w:val="23"/>
          <w:szCs w:val="23"/>
        </w:rPr>
        <w:t>engagement plan</w:t>
      </w:r>
      <w:r w:rsidRPr="00D560B4">
        <w:rPr>
          <w:rFonts w:eastAsia="Times New Roman"/>
          <w:sz w:val="23"/>
          <w:szCs w:val="23"/>
        </w:rPr>
        <w:t xml:space="preserve"> in improving the </w:t>
      </w:r>
      <w:r w:rsidR="0036243D" w:rsidRPr="00D560B4">
        <w:rPr>
          <w:rFonts w:eastAsia="Times New Roman"/>
          <w:sz w:val="23"/>
          <w:szCs w:val="23"/>
        </w:rPr>
        <w:t>academic quality of the Title I</w:t>
      </w:r>
      <w:r w:rsidRPr="00D560B4">
        <w:rPr>
          <w:rFonts w:eastAsia="Times New Roman"/>
          <w:sz w:val="23"/>
          <w:szCs w:val="23"/>
        </w:rPr>
        <w:t xml:space="preserve"> schools </w:t>
      </w:r>
      <w:r w:rsidR="00F318F6" w:rsidRPr="00D560B4">
        <w:rPr>
          <w:rFonts w:eastAsia="Times New Roman"/>
          <w:sz w:val="23"/>
          <w:szCs w:val="23"/>
        </w:rPr>
        <w:t>by:</w:t>
      </w:r>
      <w:r w:rsidRPr="00D560B4">
        <w:rPr>
          <w:rFonts w:eastAsia="Times New Roman"/>
          <w:sz w:val="23"/>
          <w:szCs w:val="23"/>
        </w:rPr>
        <w:t xml:space="preserve"> </w:t>
      </w:r>
    </w:p>
    <w:tbl>
      <w:tblPr>
        <w:tblW w:w="11970" w:type="dxa"/>
        <w:tblInd w:w="-723" w:type="dxa"/>
        <w:tblCellMar>
          <w:top w:w="15" w:type="dxa"/>
          <w:left w:w="15" w:type="dxa"/>
          <w:bottom w:w="15" w:type="dxa"/>
          <w:right w:w="15" w:type="dxa"/>
        </w:tblCellMar>
        <w:tblLook w:val="04A0" w:firstRow="1" w:lastRow="0" w:firstColumn="1" w:lastColumn="0" w:noHBand="0" w:noVBand="1"/>
      </w:tblPr>
      <w:tblGrid>
        <w:gridCol w:w="11970"/>
      </w:tblGrid>
      <w:tr w:rsidR="00844001" w:rsidRPr="00D560B4" w:rsidTr="00F318F6">
        <w:tc>
          <w:tcPr>
            <w:tcW w:w="11970" w:type="dxa"/>
            <w:tcBorders>
              <w:top w:val="single" w:sz="2" w:space="0" w:color="FFFFFF"/>
              <w:left w:val="single" w:sz="2" w:space="0" w:color="FFFFFF"/>
              <w:bottom w:val="single" w:sz="2" w:space="0" w:color="FFFFFF"/>
              <w:right w:val="single" w:sz="2" w:space="0" w:color="FFFFFF"/>
            </w:tcBorders>
            <w:vAlign w:val="center"/>
            <w:hideMark/>
          </w:tcPr>
          <w:p w:rsidR="0036243D" w:rsidRPr="00D560B4" w:rsidRDefault="00F318F6" w:rsidP="00930B02">
            <w:pPr>
              <w:pStyle w:val="NoSpacing"/>
              <w:numPr>
                <w:ilvl w:val="0"/>
                <w:numId w:val="8"/>
              </w:numPr>
              <w:ind w:left="1071"/>
              <w:rPr>
                <w:rFonts w:eastAsia="Times New Roman"/>
                <w:sz w:val="23"/>
                <w:szCs w:val="23"/>
              </w:rPr>
            </w:pPr>
            <w:r w:rsidRPr="00D560B4">
              <w:rPr>
                <w:rFonts w:eastAsia="Times New Roman"/>
                <w:iCs/>
                <w:sz w:val="23"/>
                <w:szCs w:val="23"/>
              </w:rPr>
              <w:t xml:space="preserve">Meeting annually with the Parent and Family Engagement Committee for input into the development, implementation, review, evaluation, and revision as needed of the existing </w:t>
            </w:r>
            <w:r w:rsidR="0036243D" w:rsidRPr="00D560B4">
              <w:rPr>
                <w:rFonts w:eastAsia="Times New Roman"/>
                <w:sz w:val="23"/>
                <w:szCs w:val="23"/>
              </w:rPr>
              <w:t>District</w:t>
            </w:r>
            <w:r w:rsidRPr="00D560B4">
              <w:rPr>
                <w:rFonts w:eastAsia="Times New Roman"/>
                <w:iCs/>
                <w:sz w:val="23"/>
                <w:szCs w:val="23"/>
              </w:rPr>
              <w:t xml:space="preserve"> Parent and Family Engagement Plan through creating focus groups, analyzing participation data, and collecting written and online surveys which includes information on barriers to participation. </w:t>
            </w:r>
          </w:p>
          <w:p w:rsidR="0036243D" w:rsidRPr="00D560B4" w:rsidRDefault="0036243D" w:rsidP="00930B02">
            <w:pPr>
              <w:pStyle w:val="NoSpacing"/>
              <w:numPr>
                <w:ilvl w:val="0"/>
                <w:numId w:val="8"/>
              </w:numPr>
              <w:ind w:left="1071" w:right="720"/>
              <w:rPr>
                <w:rFonts w:eastAsia="Times New Roman"/>
                <w:sz w:val="23"/>
                <w:szCs w:val="23"/>
              </w:rPr>
            </w:pPr>
            <w:r w:rsidRPr="00D560B4">
              <w:rPr>
                <w:rFonts w:eastAsia="Times New Roman"/>
                <w:iCs/>
                <w:sz w:val="23"/>
                <w:szCs w:val="23"/>
              </w:rPr>
              <w:t>Gathering</w:t>
            </w:r>
            <w:r w:rsidR="00F318F6" w:rsidRPr="00D560B4">
              <w:rPr>
                <w:rFonts w:eastAsia="Times New Roman"/>
                <w:iCs/>
                <w:sz w:val="23"/>
                <w:szCs w:val="23"/>
              </w:rPr>
              <w:t xml:space="preserve"> data from the Parent and Family Engagement Activity Report. Title I Family Evaluations documenting the participation and implementation of each family engagement program in Title I schools will be reviewed annually. The data is compiled in the Title I Annual Parent and Family Engagement Evaluation report in the spring of each year. The results are reviewed and shared during Title I trainings each Fall and is disseminated to all Principals. The results will be used by District Staff, Principals, families and school staff to evaluate programs, increase participation, address barriers to participation, adjust programs and projects, and to revise plans to meet the needs of the students and families. </w:t>
            </w:r>
          </w:p>
          <w:p w:rsidR="00844001" w:rsidRPr="00D560B4" w:rsidRDefault="0036243D" w:rsidP="00930B02">
            <w:pPr>
              <w:pStyle w:val="NoSpacing"/>
              <w:numPr>
                <w:ilvl w:val="0"/>
                <w:numId w:val="8"/>
              </w:numPr>
              <w:ind w:left="1071" w:right="720"/>
              <w:rPr>
                <w:rFonts w:eastAsia="Times New Roman"/>
                <w:sz w:val="23"/>
                <w:szCs w:val="23"/>
              </w:rPr>
            </w:pPr>
            <w:r w:rsidRPr="00D560B4">
              <w:rPr>
                <w:rFonts w:eastAsia="Times New Roman"/>
                <w:iCs/>
                <w:sz w:val="23"/>
                <w:szCs w:val="23"/>
              </w:rPr>
              <w:t>Coordinating with t</w:t>
            </w:r>
            <w:r w:rsidR="00F318F6" w:rsidRPr="00D560B4">
              <w:rPr>
                <w:rFonts w:eastAsia="Times New Roman"/>
                <w:iCs/>
                <w:sz w:val="23"/>
                <w:szCs w:val="23"/>
              </w:rPr>
              <w:t xml:space="preserve">he Parent Academy staff </w:t>
            </w:r>
            <w:r w:rsidRPr="00D560B4">
              <w:rPr>
                <w:rFonts w:eastAsia="Times New Roman"/>
                <w:iCs/>
                <w:sz w:val="23"/>
                <w:szCs w:val="23"/>
              </w:rPr>
              <w:t>to</w:t>
            </w:r>
            <w:r w:rsidR="00F318F6" w:rsidRPr="00D560B4">
              <w:rPr>
                <w:rFonts w:eastAsia="Times New Roman"/>
                <w:iCs/>
                <w:sz w:val="23"/>
                <w:szCs w:val="23"/>
              </w:rPr>
              <w:t xml:space="preserve"> assist schools with marketing parent and family engagement activities.</w:t>
            </w:r>
          </w:p>
        </w:tc>
      </w:tr>
      <w:tr w:rsidR="00930B02" w:rsidRPr="00D560B4" w:rsidTr="00F318F6">
        <w:tc>
          <w:tcPr>
            <w:tcW w:w="11970" w:type="dxa"/>
            <w:tcBorders>
              <w:top w:val="single" w:sz="2" w:space="0" w:color="FFFFFF"/>
              <w:left w:val="single" w:sz="2" w:space="0" w:color="FFFFFF"/>
              <w:bottom w:val="single" w:sz="2" w:space="0" w:color="FFFFFF"/>
              <w:right w:val="single" w:sz="2" w:space="0" w:color="FFFFFF"/>
            </w:tcBorders>
            <w:vAlign w:val="center"/>
          </w:tcPr>
          <w:p w:rsidR="00930B02" w:rsidRPr="00D560B4" w:rsidRDefault="00930B02" w:rsidP="00930B02">
            <w:pPr>
              <w:pStyle w:val="NoSpacing"/>
              <w:rPr>
                <w:rFonts w:eastAsia="Times New Roman"/>
                <w:iCs/>
                <w:sz w:val="23"/>
                <w:szCs w:val="23"/>
              </w:rPr>
            </w:pPr>
          </w:p>
        </w:tc>
      </w:tr>
    </w:tbl>
    <w:p w:rsidR="00D44E7E" w:rsidRDefault="00D44E7E" w:rsidP="00F318F6">
      <w:pPr>
        <w:rPr>
          <w:rFonts w:eastAsia="Times New Roman"/>
          <w:b/>
          <w:bCs/>
          <w:sz w:val="36"/>
          <w:szCs w:val="36"/>
          <w:u w:val="single"/>
        </w:rPr>
      </w:pPr>
    </w:p>
    <w:p w:rsidR="00D560B4" w:rsidRDefault="00D560B4" w:rsidP="00F318F6">
      <w:pPr>
        <w:rPr>
          <w:rFonts w:eastAsia="Times New Roman"/>
          <w:b/>
          <w:bCs/>
          <w:sz w:val="36"/>
          <w:szCs w:val="36"/>
          <w:u w:val="single"/>
        </w:rPr>
      </w:pPr>
    </w:p>
    <w:p w:rsidR="00D560B4" w:rsidRDefault="00D560B4" w:rsidP="00F318F6">
      <w:pPr>
        <w:rPr>
          <w:rFonts w:eastAsia="Times New Roman"/>
          <w:b/>
          <w:bCs/>
          <w:sz w:val="36"/>
          <w:szCs w:val="36"/>
          <w:u w:val="single"/>
        </w:rPr>
      </w:pPr>
    </w:p>
    <w:p w:rsidR="0072372B" w:rsidRDefault="0072372B" w:rsidP="00F318F6">
      <w:pPr>
        <w:rPr>
          <w:rFonts w:eastAsia="Times New Roman"/>
          <w:b/>
          <w:bCs/>
          <w:sz w:val="36"/>
          <w:szCs w:val="36"/>
          <w:u w:val="single"/>
        </w:rPr>
      </w:pPr>
    </w:p>
    <w:p w:rsidR="00D560B4" w:rsidRDefault="00D560B4" w:rsidP="00F318F6">
      <w:pPr>
        <w:rPr>
          <w:rFonts w:eastAsia="Times New Roman"/>
          <w:b/>
          <w:bCs/>
          <w:sz w:val="36"/>
          <w:szCs w:val="36"/>
          <w:u w:val="single"/>
        </w:rPr>
      </w:pPr>
    </w:p>
    <w:p w:rsidR="00D560B4" w:rsidRDefault="00D560B4" w:rsidP="00F318F6">
      <w:pPr>
        <w:rPr>
          <w:rFonts w:eastAsia="Times New Roman"/>
          <w:b/>
          <w:bCs/>
          <w:sz w:val="36"/>
          <w:szCs w:val="36"/>
          <w:u w:val="single"/>
        </w:rPr>
      </w:pPr>
    </w:p>
    <w:p w:rsidR="00F318F6" w:rsidRPr="00D560B4" w:rsidRDefault="00844001" w:rsidP="00F318F6">
      <w:pPr>
        <w:rPr>
          <w:sz w:val="23"/>
          <w:szCs w:val="23"/>
        </w:rPr>
      </w:pPr>
      <w:r w:rsidRPr="00576AFB">
        <w:rPr>
          <w:rFonts w:eastAsia="Times New Roman"/>
          <w:b/>
          <w:bCs/>
          <w:sz w:val="36"/>
          <w:szCs w:val="36"/>
          <w:u w:val="single"/>
        </w:rPr>
        <w:lastRenderedPageBreak/>
        <w:t>Building Capacity</w:t>
      </w:r>
      <w:r w:rsidR="00302E5C" w:rsidRPr="00576AFB">
        <w:rPr>
          <w:rFonts w:eastAsia="Times New Roman"/>
          <w:b/>
          <w:bCs/>
          <w:sz w:val="36"/>
          <w:szCs w:val="36"/>
          <w:u w:val="single"/>
        </w:rPr>
        <w:t xml:space="preserve"> – Parent/Family Engagement Activities</w:t>
      </w:r>
      <w:r w:rsidRPr="00102302">
        <w:rPr>
          <w:rFonts w:eastAsia="Times New Roman"/>
        </w:rPr>
        <w:br/>
      </w:r>
      <w:r w:rsidR="00F318F6" w:rsidRPr="00D560B4">
        <w:rPr>
          <w:sz w:val="23"/>
          <w:szCs w:val="23"/>
        </w:rPr>
        <w:t xml:space="preserve">The </w:t>
      </w:r>
      <w:r w:rsidR="0036243D" w:rsidRPr="00D560B4">
        <w:rPr>
          <w:rFonts w:eastAsia="Times New Roman"/>
          <w:sz w:val="23"/>
          <w:szCs w:val="23"/>
        </w:rPr>
        <w:t>District</w:t>
      </w:r>
      <w:r w:rsidR="00F318F6" w:rsidRPr="00D560B4">
        <w:rPr>
          <w:sz w:val="23"/>
          <w:szCs w:val="23"/>
        </w:rPr>
        <w:t xml:space="preserve"> will implement the following activities as a means to build the capacity for strong parent and family engagement and to support a partnership among the school, families, and the community to improve student academic achievement.  </w:t>
      </w:r>
    </w:p>
    <w:p w:rsidR="00844001" w:rsidRPr="00D560B4" w:rsidRDefault="00844001" w:rsidP="00CC160E">
      <w:pPr>
        <w:pStyle w:val="NoSpacing"/>
        <w:rPr>
          <w:rFonts w:eastAsia="Times New Roman"/>
          <w:sz w:val="23"/>
          <w:szCs w:val="23"/>
        </w:rPr>
      </w:pPr>
    </w:p>
    <w:tbl>
      <w:tblPr>
        <w:tblW w:w="11083" w:type="dxa"/>
        <w:jc w:val="center"/>
        <w:tblCellMar>
          <w:top w:w="15" w:type="dxa"/>
          <w:left w:w="15" w:type="dxa"/>
          <w:bottom w:w="15" w:type="dxa"/>
          <w:right w:w="15" w:type="dxa"/>
        </w:tblCellMar>
        <w:tblLook w:val="04A0" w:firstRow="1" w:lastRow="0" w:firstColumn="1" w:lastColumn="0" w:noHBand="0" w:noVBand="1"/>
      </w:tblPr>
      <w:tblGrid>
        <w:gridCol w:w="3683"/>
        <w:gridCol w:w="1578"/>
        <w:gridCol w:w="2448"/>
        <w:gridCol w:w="1057"/>
        <w:gridCol w:w="2317"/>
      </w:tblGrid>
      <w:tr w:rsidR="00F9046F"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18F6" w:rsidRPr="00D560B4" w:rsidRDefault="00F318F6" w:rsidP="00F318F6">
            <w:pPr>
              <w:pStyle w:val="NoSpacing"/>
              <w:jc w:val="center"/>
              <w:rPr>
                <w:rFonts w:eastAsia="Times New Roman"/>
                <w:b/>
                <w:bCs/>
                <w:sz w:val="23"/>
                <w:szCs w:val="23"/>
              </w:rPr>
            </w:pPr>
            <w:r w:rsidRPr="00D560B4">
              <w:rPr>
                <w:rFonts w:eastAsia="Times New Roman"/>
                <w:b/>
                <w:bCs/>
                <w:sz w:val="23"/>
                <w:szCs w:val="23"/>
              </w:rPr>
              <w:t>Content and Type of Activity</w:t>
            </w:r>
          </w:p>
        </w:tc>
        <w:tc>
          <w:tcPr>
            <w:tcW w:w="157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18F6" w:rsidRPr="00D560B4" w:rsidRDefault="00F318F6" w:rsidP="00C12243">
            <w:pPr>
              <w:pStyle w:val="NoSpacing"/>
              <w:jc w:val="center"/>
              <w:rPr>
                <w:rFonts w:eastAsia="Times New Roman"/>
                <w:b/>
                <w:bCs/>
                <w:sz w:val="23"/>
                <w:szCs w:val="23"/>
              </w:rPr>
            </w:pPr>
            <w:r w:rsidRPr="00D560B4">
              <w:rPr>
                <w:rFonts w:eastAsia="Times New Roman"/>
                <w:b/>
                <w:bCs/>
                <w:sz w:val="23"/>
                <w:szCs w:val="23"/>
              </w:rPr>
              <w:t>Person Responsible</w:t>
            </w:r>
          </w:p>
        </w:tc>
        <w:tc>
          <w:tcPr>
            <w:tcW w:w="2448"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18F6" w:rsidRPr="00D560B4" w:rsidRDefault="00F318F6" w:rsidP="00C12243">
            <w:pPr>
              <w:pStyle w:val="NoSpacing"/>
              <w:jc w:val="center"/>
              <w:rPr>
                <w:rFonts w:eastAsia="Times New Roman"/>
                <w:b/>
                <w:bCs/>
                <w:sz w:val="23"/>
                <w:szCs w:val="23"/>
              </w:rPr>
            </w:pPr>
            <w:r w:rsidRPr="00D560B4">
              <w:rPr>
                <w:rFonts w:eastAsia="Times New Roman"/>
                <w:b/>
                <w:bCs/>
                <w:sz w:val="23"/>
                <w:szCs w:val="23"/>
              </w:rPr>
              <w:t>Anticipated Impact on Student Achievement</w:t>
            </w:r>
          </w:p>
        </w:tc>
        <w:tc>
          <w:tcPr>
            <w:tcW w:w="105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18F6" w:rsidRPr="00D560B4" w:rsidRDefault="00F318F6" w:rsidP="00C12243">
            <w:pPr>
              <w:pStyle w:val="NoSpacing"/>
              <w:jc w:val="center"/>
              <w:rPr>
                <w:rFonts w:eastAsia="Times New Roman"/>
                <w:b/>
                <w:bCs/>
                <w:sz w:val="23"/>
                <w:szCs w:val="23"/>
              </w:rPr>
            </w:pPr>
            <w:r w:rsidRPr="00D560B4">
              <w:rPr>
                <w:rFonts w:eastAsia="Times New Roman"/>
                <w:b/>
                <w:bCs/>
                <w:sz w:val="23"/>
                <w:szCs w:val="23"/>
              </w:rPr>
              <w:t>Timeline</w:t>
            </w:r>
          </w:p>
        </w:tc>
        <w:tc>
          <w:tcPr>
            <w:tcW w:w="231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318F6" w:rsidRPr="00D560B4" w:rsidRDefault="00F318F6" w:rsidP="00C12243">
            <w:pPr>
              <w:pStyle w:val="NoSpacing"/>
              <w:jc w:val="center"/>
              <w:rPr>
                <w:rFonts w:eastAsia="Times New Roman"/>
                <w:b/>
                <w:bCs/>
                <w:sz w:val="23"/>
                <w:szCs w:val="23"/>
              </w:rPr>
            </w:pPr>
            <w:r w:rsidRPr="00D560B4">
              <w:rPr>
                <w:rFonts w:eastAsia="Times New Roman"/>
                <w:b/>
                <w:bCs/>
                <w:sz w:val="23"/>
                <w:szCs w:val="23"/>
              </w:rPr>
              <w:t>Evidence of Effectiveness</w:t>
            </w:r>
          </w:p>
        </w:tc>
      </w:tr>
      <w:tr w:rsidR="00F9046F"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F318F6" w:rsidP="00C12243">
            <w:pPr>
              <w:pStyle w:val="NoSpacing"/>
              <w:rPr>
                <w:rFonts w:eastAsia="Times New Roman"/>
                <w:sz w:val="23"/>
                <w:szCs w:val="23"/>
              </w:rPr>
            </w:pPr>
            <w:r w:rsidRPr="00D560B4">
              <w:rPr>
                <w:rFonts w:eastAsia="Times New Roman"/>
                <w:iCs/>
                <w:sz w:val="23"/>
                <w:szCs w:val="23"/>
              </w:rPr>
              <w:t>Provide access to Parent news</w:t>
            </w:r>
            <w:r w:rsidR="00C12243" w:rsidRPr="00D560B4">
              <w:rPr>
                <w:rFonts w:eastAsia="Times New Roman"/>
                <w:iCs/>
                <w:sz w:val="23"/>
                <w:szCs w:val="23"/>
              </w:rPr>
              <w:t xml:space="preserve">letter: </w:t>
            </w:r>
            <w:r w:rsidRPr="00D560B4">
              <w:rPr>
                <w:rFonts w:eastAsia="Times New Roman"/>
                <w:iCs/>
                <w:sz w:val="23"/>
                <w:szCs w:val="23"/>
              </w:rPr>
              <w:t>Parents Make A Difference-A monthly research based newsletter for parents available in English and Sp</w:t>
            </w:r>
            <w:r w:rsidR="00F9046F" w:rsidRPr="00D560B4">
              <w:rPr>
                <w:rFonts w:eastAsia="Times New Roman"/>
                <w:iCs/>
                <w:sz w:val="23"/>
                <w:szCs w:val="23"/>
              </w:rPr>
              <w:t>anish.</w:t>
            </w:r>
          </w:p>
        </w:tc>
        <w:tc>
          <w:tcPr>
            <w:tcW w:w="1578"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F318F6" w:rsidP="00C12243">
            <w:pPr>
              <w:pStyle w:val="NoSpacing"/>
              <w:jc w:val="center"/>
              <w:rPr>
                <w:rFonts w:eastAsia="Times New Roman"/>
                <w:sz w:val="23"/>
                <w:szCs w:val="23"/>
              </w:rPr>
            </w:pPr>
            <w:r w:rsidRPr="00D560B4">
              <w:rPr>
                <w:rFonts w:eastAsia="Times New Roman"/>
                <w:sz w:val="23"/>
                <w:szCs w:val="23"/>
              </w:rPr>
              <w:t>Title I Staff Title I Lead Teacher</w:t>
            </w:r>
            <w:r w:rsidR="00C12243" w:rsidRPr="00D560B4">
              <w:rPr>
                <w:rFonts w:eastAsia="Times New Roman"/>
                <w:sz w:val="23"/>
                <w:szCs w:val="23"/>
              </w:rPr>
              <w:t>s</w:t>
            </w:r>
          </w:p>
        </w:tc>
        <w:tc>
          <w:tcPr>
            <w:tcW w:w="2448"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F318F6" w:rsidP="00C12243">
            <w:pPr>
              <w:pStyle w:val="NoSpacing"/>
              <w:jc w:val="center"/>
              <w:rPr>
                <w:rFonts w:eastAsia="Times New Roman"/>
                <w:sz w:val="23"/>
                <w:szCs w:val="23"/>
              </w:rPr>
            </w:pPr>
            <w:r w:rsidRPr="00D560B4">
              <w:rPr>
                <w:rFonts w:eastAsia="Times New Roman"/>
                <w:sz w:val="23"/>
                <w:szCs w:val="23"/>
              </w:rPr>
              <w:t>Improve the ability of families to work effectively with their child and to work effectively with teachers and school staff.</w:t>
            </w: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F318F6" w:rsidP="00C12243">
            <w:pPr>
              <w:pStyle w:val="NoSpacing"/>
              <w:jc w:val="center"/>
              <w:rPr>
                <w:rFonts w:eastAsia="Times New Roman"/>
                <w:sz w:val="23"/>
                <w:szCs w:val="23"/>
              </w:rPr>
            </w:pPr>
            <w:r w:rsidRPr="00D560B4">
              <w:rPr>
                <w:rFonts w:eastAsia="Times New Roman"/>
                <w:sz w:val="23"/>
                <w:szCs w:val="23"/>
              </w:rPr>
              <w:t>August - June</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F9046F" w:rsidP="00F9046F">
            <w:pPr>
              <w:pStyle w:val="NoSpacing"/>
              <w:rPr>
                <w:rFonts w:eastAsia="Times New Roman"/>
                <w:sz w:val="23"/>
                <w:szCs w:val="23"/>
              </w:rPr>
            </w:pPr>
            <w:r w:rsidRPr="00D560B4">
              <w:rPr>
                <w:rFonts w:eastAsia="Times New Roman"/>
                <w:sz w:val="23"/>
                <w:szCs w:val="23"/>
              </w:rPr>
              <w:t>*Sign-in sheets</w:t>
            </w:r>
            <w:r w:rsidR="00F318F6" w:rsidRPr="00D560B4">
              <w:rPr>
                <w:rFonts w:eastAsia="Times New Roman"/>
                <w:sz w:val="23"/>
                <w:szCs w:val="23"/>
              </w:rPr>
              <w:t xml:space="preserve"> </w:t>
            </w:r>
            <w:r w:rsidRPr="00D560B4">
              <w:rPr>
                <w:rFonts w:eastAsia="Times New Roman"/>
                <w:sz w:val="23"/>
                <w:szCs w:val="23"/>
              </w:rPr>
              <w:t>*</w:t>
            </w:r>
            <w:r w:rsidR="00F318F6" w:rsidRPr="00D560B4">
              <w:rPr>
                <w:rFonts w:eastAsia="Times New Roman"/>
                <w:sz w:val="23"/>
                <w:szCs w:val="23"/>
              </w:rPr>
              <w:t>Activity logs</w:t>
            </w:r>
          </w:p>
        </w:tc>
      </w:tr>
      <w:tr w:rsidR="00F9046F"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C12243" w:rsidP="00CC160E">
            <w:pPr>
              <w:pStyle w:val="NoSpacing"/>
              <w:rPr>
                <w:rFonts w:eastAsia="Times New Roman"/>
                <w:sz w:val="23"/>
                <w:szCs w:val="23"/>
              </w:rPr>
            </w:pPr>
            <w:r w:rsidRPr="00D560B4">
              <w:rPr>
                <w:rFonts w:eastAsia="Times New Roman"/>
                <w:iCs/>
                <w:sz w:val="23"/>
                <w:szCs w:val="23"/>
              </w:rPr>
              <w:t>Parent and Family Engagement Committee Meeting: Program planning, building capacity at schools, discussing barriers, and review &amp; revise District Plan</w:t>
            </w:r>
          </w:p>
        </w:tc>
        <w:tc>
          <w:tcPr>
            <w:tcW w:w="1578"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F318F6" w:rsidP="00C12243">
            <w:pPr>
              <w:pStyle w:val="NoSpacing"/>
              <w:jc w:val="center"/>
              <w:rPr>
                <w:rFonts w:eastAsia="Times New Roman"/>
                <w:sz w:val="23"/>
                <w:szCs w:val="23"/>
              </w:rPr>
            </w:pPr>
            <w:r w:rsidRPr="00D560B4">
              <w:rPr>
                <w:rFonts w:eastAsia="Times New Roman"/>
                <w:sz w:val="23"/>
                <w:szCs w:val="23"/>
              </w:rPr>
              <w:t>Title I Staff  Title I Lead Teacher</w:t>
            </w:r>
            <w:r w:rsidR="00C12243" w:rsidRPr="00D560B4">
              <w:rPr>
                <w:rFonts w:eastAsia="Times New Roman"/>
                <w:sz w:val="23"/>
                <w:szCs w:val="23"/>
              </w:rPr>
              <w:t>s</w:t>
            </w:r>
          </w:p>
          <w:p w:rsidR="00C12243" w:rsidRPr="00D560B4" w:rsidRDefault="00C12243" w:rsidP="00C12243">
            <w:pPr>
              <w:pStyle w:val="NoSpacing"/>
              <w:jc w:val="center"/>
              <w:rPr>
                <w:rFonts w:eastAsia="Times New Roman"/>
                <w:sz w:val="23"/>
                <w:szCs w:val="23"/>
              </w:rPr>
            </w:pPr>
            <w:r w:rsidRPr="00D560B4">
              <w:rPr>
                <w:rFonts w:eastAsia="Times New Roman"/>
                <w:sz w:val="23"/>
                <w:szCs w:val="23"/>
              </w:rPr>
              <w:t>PFEP Committee</w:t>
            </w:r>
          </w:p>
        </w:tc>
        <w:tc>
          <w:tcPr>
            <w:tcW w:w="2448"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C12243" w:rsidP="00C12243">
            <w:pPr>
              <w:pStyle w:val="NoSpacing"/>
              <w:jc w:val="center"/>
              <w:rPr>
                <w:rFonts w:eastAsia="Times New Roman"/>
                <w:sz w:val="23"/>
                <w:szCs w:val="23"/>
              </w:rPr>
            </w:pPr>
            <w:r w:rsidRPr="00D560B4">
              <w:rPr>
                <w:sz w:val="23"/>
                <w:szCs w:val="23"/>
              </w:rPr>
              <w:t>By discussing and addressing survey results, identifying barriers, building capacity, defining expectations and goals; the district can facilitate appropriate activities and promote increased family engagement as a means to increase student achievement.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F318F6" w:rsidRPr="00D560B4" w:rsidRDefault="00C12243" w:rsidP="00C12243">
            <w:pPr>
              <w:pStyle w:val="NoSpacing"/>
              <w:jc w:val="center"/>
              <w:rPr>
                <w:rFonts w:eastAsia="Times New Roman"/>
                <w:sz w:val="23"/>
                <w:szCs w:val="23"/>
              </w:rPr>
            </w:pPr>
            <w:r w:rsidRPr="00D560B4">
              <w:rPr>
                <w:rFonts w:eastAsia="Times New Roman"/>
                <w:sz w:val="23"/>
                <w:szCs w:val="23"/>
              </w:rPr>
              <w:t>February - May</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F9046F" w:rsidRPr="00D560B4" w:rsidRDefault="001A7C44" w:rsidP="00F9046F">
            <w:pPr>
              <w:pStyle w:val="NoSpacing"/>
              <w:rPr>
                <w:rFonts w:eastAsia="Times New Roman"/>
                <w:sz w:val="23"/>
                <w:szCs w:val="23"/>
              </w:rPr>
            </w:pPr>
            <w:r w:rsidRPr="00D560B4">
              <w:rPr>
                <w:rFonts w:eastAsia="Times New Roman"/>
                <w:sz w:val="23"/>
                <w:szCs w:val="23"/>
              </w:rPr>
              <w:t xml:space="preserve">*Sign-in </w:t>
            </w:r>
            <w:r w:rsidR="00F9046F" w:rsidRPr="00D560B4">
              <w:rPr>
                <w:rFonts w:eastAsia="Times New Roman"/>
                <w:sz w:val="23"/>
                <w:szCs w:val="23"/>
              </w:rPr>
              <w:t>sheets</w:t>
            </w:r>
          </w:p>
          <w:p w:rsidR="00F9046F" w:rsidRPr="00D560B4" w:rsidRDefault="00F9046F" w:rsidP="00F9046F">
            <w:pPr>
              <w:pStyle w:val="NoSpacing"/>
              <w:rPr>
                <w:rFonts w:eastAsia="Times New Roman"/>
                <w:sz w:val="23"/>
                <w:szCs w:val="23"/>
              </w:rPr>
            </w:pPr>
            <w:r w:rsidRPr="00D560B4">
              <w:rPr>
                <w:rFonts w:eastAsia="Times New Roman"/>
                <w:sz w:val="23"/>
                <w:szCs w:val="23"/>
              </w:rPr>
              <w:t xml:space="preserve">*Focus group  </w:t>
            </w:r>
          </w:p>
          <w:p w:rsidR="00F9046F" w:rsidRPr="00D560B4" w:rsidRDefault="00F9046F" w:rsidP="00F9046F">
            <w:pPr>
              <w:pStyle w:val="NoSpacing"/>
              <w:rPr>
                <w:rFonts w:eastAsia="Times New Roman"/>
                <w:sz w:val="23"/>
                <w:szCs w:val="23"/>
              </w:rPr>
            </w:pPr>
            <w:r w:rsidRPr="00D560B4">
              <w:rPr>
                <w:rFonts w:eastAsia="Times New Roman"/>
                <w:sz w:val="23"/>
                <w:szCs w:val="23"/>
              </w:rPr>
              <w:t xml:space="preserve">  comments</w:t>
            </w:r>
          </w:p>
          <w:p w:rsidR="00F9046F" w:rsidRPr="00D560B4" w:rsidRDefault="00F9046F" w:rsidP="00F9046F">
            <w:pPr>
              <w:pStyle w:val="NoSpacing"/>
              <w:rPr>
                <w:rFonts w:eastAsia="Times New Roman"/>
                <w:sz w:val="23"/>
                <w:szCs w:val="23"/>
              </w:rPr>
            </w:pPr>
            <w:r w:rsidRPr="00D560B4">
              <w:rPr>
                <w:rFonts w:eastAsia="Times New Roman"/>
                <w:sz w:val="23"/>
                <w:szCs w:val="23"/>
              </w:rPr>
              <w:t>*S</w:t>
            </w:r>
            <w:r w:rsidR="00F318F6" w:rsidRPr="00D560B4">
              <w:rPr>
                <w:rFonts w:eastAsia="Times New Roman"/>
                <w:sz w:val="23"/>
                <w:szCs w:val="23"/>
              </w:rPr>
              <w:t xml:space="preserve">urvey and </w:t>
            </w:r>
          </w:p>
          <w:p w:rsidR="00F9046F" w:rsidRPr="00D560B4" w:rsidRDefault="00F9046F" w:rsidP="00F9046F">
            <w:pPr>
              <w:pStyle w:val="NoSpacing"/>
              <w:rPr>
                <w:rFonts w:eastAsia="Times New Roman"/>
                <w:sz w:val="23"/>
                <w:szCs w:val="23"/>
              </w:rPr>
            </w:pPr>
            <w:r w:rsidRPr="00D560B4">
              <w:rPr>
                <w:rFonts w:eastAsia="Times New Roman"/>
                <w:sz w:val="23"/>
                <w:szCs w:val="23"/>
              </w:rPr>
              <w:t xml:space="preserve">  </w:t>
            </w:r>
            <w:r w:rsidR="00F318F6" w:rsidRPr="00D560B4">
              <w:rPr>
                <w:rFonts w:eastAsia="Times New Roman"/>
                <w:sz w:val="23"/>
                <w:szCs w:val="23"/>
              </w:rPr>
              <w:t>evaluations</w:t>
            </w:r>
            <w:r w:rsidRPr="00D560B4">
              <w:rPr>
                <w:rFonts w:eastAsia="Times New Roman"/>
                <w:sz w:val="23"/>
                <w:szCs w:val="23"/>
              </w:rPr>
              <w:t xml:space="preserve"> </w:t>
            </w:r>
          </w:p>
          <w:p w:rsidR="00F318F6" w:rsidRPr="00D560B4" w:rsidRDefault="00F9046F" w:rsidP="00F9046F">
            <w:pPr>
              <w:pStyle w:val="NoSpacing"/>
              <w:rPr>
                <w:rFonts w:eastAsia="Times New Roman"/>
                <w:sz w:val="23"/>
                <w:szCs w:val="23"/>
              </w:rPr>
            </w:pPr>
            <w:r w:rsidRPr="00D560B4">
              <w:rPr>
                <w:rFonts w:eastAsia="Times New Roman"/>
                <w:sz w:val="23"/>
                <w:szCs w:val="23"/>
              </w:rPr>
              <w:t xml:space="preserve">  results</w:t>
            </w:r>
          </w:p>
          <w:p w:rsidR="00F318F6" w:rsidRPr="00D560B4" w:rsidRDefault="00F318F6" w:rsidP="00F9046F">
            <w:pPr>
              <w:pStyle w:val="NoSpacing"/>
              <w:rPr>
                <w:rFonts w:eastAsia="Times New Roman"/>
                <w:sz w:val="23"/>
                <w:szCs w:val="23"/>
              </w:rPr>
            </w:pPr>
          </w:p>
        </w:tc>
      </w:tr>
      <w:tr w:rsidR="00670C22"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rPr>
                <w:rFonts w:eastAsia="Times New Roman"/>
                <w:iCs/>
                <w:sz w:val="23"/>
                <w:szCs w:val="23"/>
              </w:rPr>
            </w:pPr>
            <w:r w:rsidRPr="00D560B4">
              <w:rPr>
                <w:rFonts w:eastAsia="Times New Roman"/>
                <w:iCs/>
                <w:sz w:val="23"/>
                <w:szCs w:val="23"/>
              </w:rPr>
              <w:t>LEA Level Family Engagement Workshops</w:t>
            </w:r>
          </w:p>
        </w:tc>
        <w:tc>
          <w:tcPr>
            <w:tcW w:w="1578"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District Title I Staff</w:t>
            </w:r>
          </w:p>
        </w:tc>
        <w:tc>
          <w:tcPr>
            <w:tcW w:w="2448"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Improve the ability of families to work effectively with their primary age child and with teachers and school staff.</w:t>
            </w:r>
          </w:p>
        </w:tc>
        <w:tc>
          <w:tcPr>
            <w:tcW w:w="1057"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August - March</w:t>
            </w:r>
          </w:p>
        </w:tc>
        <w:tc>
          <w:tcPr>
            <w:tcW w:w="2317"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B63A3" w:rsidP="00670C22">
            <w:pPr>
              <w:pStyle w:val="NoSpacing"/>
              <w:rPr>
                <w:rFonts w:eastAsia="Times New Roman"/>
                <w:sz w:val="23"/>
                <w:szCs w:val="23"/>
              </w:rPr>
            </w:pPr>
            <w:r w:rsidRPr="00D560B4">
              <w:rPr>
                <w:rFonts w:eastAsia="Times New Roman"/>
                <w:sz w:val="23"/>
                <w:szCs w:val="23"/>
              </w:rPr>
              <w:t>*</w:t>
            </w:r>
            <w:r w:rsidR="00670C22" w:rsidRPr="00D560B4">
              <w:rPr>
                <w:rFonts w:eastAsia="Times New Roman"/>
                <w:sz w:val="23"/>
                <w:szCs w:val="23"/>
              </w:rPr>
              <w:t>Sign-in sheets</w:t>
            </w:r>
          </w:p>
          <w:p w:rsidR="00670C22" w:rsidRPr="00D560B4" w:rsidRDefault="006B63A3" w:rsidP="00670C22">
            <w:pPr>
              <w:pStyle w:val="NoSpacing"/>
              <w:rPr>
                <w:rFonts w:eastAsia="Times New Roman"/>
                <w:sz w:val="23"/>
                <w:szCs w:val="23"/>
              </w:rPr>
            </w:pPr>
            <w:r w:rsidRPr="00D560B4">
              <w:rPr>
                <w:rFonts w:eastAsia="Times New Roman"/>
                <w:sz w:val="23"/>
                <w:szCs w:val="23"/>
              </w:rPr>
              <w:t>*</w:t>
            </w:r>
            <w:r w:rsidR="00670C22" w:rsidRPr="00D560B4">
              <w:rPr>
                <w:rFonts w:eastAsia="Times New Roman"/>
                <w:sz w:val="23"/>
                <w:szCs w:val="23"/>
              </w:rPr>
              <w:t>Agendas</w:t>
            </w:r>
          </w:p>
          <w:p w:rsidR="00670C22" w:rsidRPr="00D560B4" w:rsidRDefault="006B63A3" w:rsidP="00670C22">
            <w:pPr>
              <w:pStyle w:val="NoSpacing"/>
              <w:rPr>
                <w:rFonts w:eastAsia="Times New Roman"/>
                <w:sz w:val="23"/>
                <w:szCs w:val="23"/>
              </w:rPr>
            </w:pPr>
            <w:r w:rsidRPr="00D560B4">
              <w:rPr>
                <w:rFonts w:eastAsia="Times New Roman"/>
                <w:sz w:val="23"/>
                <w:szCs w:val="23"/>
              </w:rPr>
              <w:t>*</w:t>
            </w:r>
            <w:r w:rsidR="00670C22" w:rsidRPr="00D560B4">
              <w:rPr>
                <w:rFonts w:eastAsia="Times New Roman"/>
                <w:sz w:val="23"/>
                <w:szCs w:val="23"/>
              </w:rPr>
              <w:t>Evaluations</w:t>
            </w:r>
          </w:p>
          <w:p w:rsidR="00670C22" w:rsidRPr="00D560B4" w:rsidRDefault="00670C22" w:rsidP="00670C22">
            <w:pPr>
              <w:pStyle w:val="NoSpacing"/>
              <w:rPr>
                <w:rFonts w:eastAsia="Times New Roman"/>
                <w:sz w:val="23"/>
                <w:szCs w:val="23"/>
              </w:rPr>
            </w:pPr>
          </w:p>
        </w:tc>
      </w:tr>
      <w:tr w:rsidR="00670C22"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spacing w:before="100" w:beforeAutospacing="1" w:after="100" w:afterAutospacing="1"/>
              <w:rPr>
                <w:rFonts w:eastAsia="Times New Roman"/>
                <w:iCs/>
                <w:sz w:val="23"/>
                <w:szCs w:val="23"/>
              </w:rPr>
            </w:pPr>
            <w:r w:rsidRPr="00D560B4">
              <w:rPr>
                <w:rFonts w:eastAsia="Times New Roman"/>
                <w:iCs/>
                <w:sz w:val="23"/>
                <w:szCs w:val="23"/>
              </w:rPr>
              <w:t xml:space="preserve">Distribute District-wide Title I Beginning of School Packet which includes: </w:t>
            </w:r>
          </w:p>
          <w:p w:rsidR="00670C22" w:rsidRPr="00D560B4" w:rsidRDefault="00670C22" w:rsidP="00670C22">
            <w:pPr>
              <w:pStyle w:val="NoSpacing"/>
              <w:rPr>
                <w:rFonts w:eastAsia="Times New Roman"/>
                <w:iCs/>
                <w:sz w:val="23"/>
                <w:szCs w:val="23"/>
              </w:rPr>
            </w:pPr>
            <w:r w:rsidRPr="00D560B4">
              <w:rPr>
                <w:sz w:val="23"/>
                <w:szCs w:val="23"/>
              </w:rPr>
              <w:t xml:space="preserve">*District &amp; School Parent and Family Engagement Plans  </w:t>
            </w:r>
          </w:p>
          <w:p w:rsidR="00670C22" w:rsidRPr="00D560B4" w:rsidRDefault="00670C22" w:rsidP="00670C22">
            <w:pPr>
              <w:pStyle w:val="NoSpacing"/>
              <w:rPr>
                <w:sz w:val="23"/>
                <w:szCs w:val="23"/>
              </w:rPr>
            </w:pPr>
            <w:r w:rsidRPr="00D560B4">
              <w:rPr>
                <w:sz w:val="23"/>
                <w:szCs w:val="23"/>
              </w:rPr>
              <w:t>*Title I Home-School Compact</w:t>
            </w:r>
          </w:p>
          <w:p w:rsidR="00670C22" w:rsidRPr="00D560B4" w:rsidRDefault="00670C22" w:rsidP="00670C22">
            <w:pPr>
              <w:pStyle w:val="NoSpacing"/>
              <w:rPr>
                <w:sz w:val="23"/>
                <w:szCs w:val="23"/>
              </w:rPr>
            </w:pPr>
            <w:r w:rsidRPr="00D560B4">
              <w:rPr>
                <w:sz w:val="23"/>
                <w:szCs w:val="23"/>
              </w:rPr>
              <w:t>*Parents’ Rights Letter</w:t>
            </w:r>
          </w:p>
          <w:p w:rsidR="00670C22" w:rsidRPr="00D560B4" w:rsidRDefault="00670C22" w:rsidP="00670C22">
            <w:pPr>
              <w:pStyle w:val="NoSpacing"/>
              <w:rPr>
                <w:sz w:val="23"/>
                <w:szCs w:val="23"/>
              </w:rPr>
            </w:pPr>
            <w:r w:rsidRPr="00D560B4">
              <w:rPr>
                <w:sz w:val="23"/>
                <w:szCs w:val="23"/>
              </w:rPr>
              <w:t>*Complaint procedures</w:t>
            </w:r>
          </w:p>
        </w:tc>
        <w:tc>
          <w:tcPr>
            <w:tcW w:w="1578"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 xml:space="preserve">Title I Director </w:t>
            </w:r>
          </w:p>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Staff</w:t>
            </w:r>
          </w:p>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Lead Teachers</w:t>
            </w:r>
          </w:p>
        </w:tc>
        <w:tc>
          <w:tcPr>
            <w:tcW w:w="2448"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Increase communication, provide updates of functions, family notifications and resources</w:t>
            </w: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August - September</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rPr>
                <w:rFonts w:eastAsia="Times New Roman"/>
                <w:sz w:val="23"/>
                <w:szCs w:val="23"/>
              </w:rPr>
            </w:pPr>
            <w:r w:rsidRPr="00D560B4">
              <w:rPr>
                <w:rFonts w:eastAsia="Times New Roman"/>
                <w:sz w:val="23"/>
                <w:szCs w:val="23"/>
              </w:rPr>
              <w:t xml:space="preserve">*Sign-in sheets *Family input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&amp; evaluations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results</w:t>
            </w:r>
          </w:p>
        </w:tc>
      </w:tr>
      <w:tr w:rsidR="00670C22"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rPr>
                <w:rFonts w:eastAsia="Times New Roman"/>
                <w:sz w:val="23"/>
                <w:szCs w:val="23"/>
              </w:rPr>
            </w:pPr>
            <w:r w:rsidRPr="00D560B4">
              <w:rPr>
                <w:rFonts w:eastAsia="Times New Roman"/>
                <w:sz w:val="23"/>
                <w:szCs w:val="23"/>
              </w:rPr>
              <w:t xml:space="preserve">Hold school level Title I Annual Meetings at flexible times/dates. </w:t>
            </w:r>
          </w:p>
          <w:p w:rsidR="00670C22" w:rsidRPr="00D560B4" w:rsidRDefault="00670C22" w:rsidP="00670C22">
            <w:pPr>
              <w:pStyle w:val="NoSpacing"/>
              <w:rPr>
                <w:rFonts w:eastAsia="Times New Roman"/>
                <w:sz w:val="23"/>
                <w:szCs w:val="23"/>
              </w:rPr>
            </w:pPr>
          </w:p>
        </w:tc>
        <w:tc>
          <w:tcPr>
            <w:tcW w:w="1578"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Principal</w:t>
            </w:r>
          </w:p>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Staff</w:t>
            </w:r>
          </w:p>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Lead Teacher</w:t>
            </w:r>
          </w:p>
          <w:p w:rsidR="00670C22" w:rsidRPr="00D560B4" w:rsidRDefault="00670C22" w:rsidP="00670C22">
            <w:pPr>
              <w:pStyle w:val="NoSpacing"/>
              <w:jc w:val="center"/>
              <w:rPr>
                <w:rFonts w:eastAsia="Times New Roman"/>
                <w:sz w:val="23"/>
                <w:szCs w:val="23"/>
              </w:rPr>
            </w:pPr>
          </w:p>
        </w:tc>
        <w:tc>
          <w:tcPr>
            <w:tcW w:w="2448"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D560B4" w:rsidP="00670C22">
            <w:pPr>
              <w:pStyle w:val="NoSpacing"/>
              <w:jc w:val="center"/>
              <w:rPr>
                <w:rFonts w:eastAsia="Times New Roman"/>
                <w:sz w:val="23"/>
                <w:szCs w:val="23"/>
              </w:rPr>
            </w:pPr>
            <w:r w:rsidRPr="00D560B4">
              <w:rPr>
                <w:sz w:val="23"/>
                <w:szCs w:val="23"/>
              </w:rPr>
              <w:t>Meeting to explain</w:t>
            </w:r>
            <w:r w:rsidR="00670C22" w:rsidRPr="00D560B4">
              <w:rPr>
                <w:sz w:val="23"/>
                <w:szCs w:val="23"/>
              </w:rPr>
              <w:t xml:space="preserve"> school's participation in Title I, Part A Programs, Explain Title I Part A requirement</w:t>
            </w:r>
            <w:r w:rsidRPr="00D560B4">
              <w:rPr>
                <w:sz w:val="23"/>
                <w:szCs w:val="23"/>
              </w:rPr>
              <w:t>s</w:t>
            </w:r>
            <w:r w:rsidR="00670C22" w:rsidRPr="00D560B4">
              <w:rPr>
                <w:sz w:val="23"/>
                <w:szCs w:val="23"/>
              </w:rPr>
              <w:t>, Review Part A and Parent and Family Engagement budgets and inform families of their rights to be involved in these programs and decisions.</w:t>
            </w: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August - September</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rPr>
                <w:rFonts w:eastAsia="Times New Roman"/>
                <w:sz w:val="23"/>
                <w:szCs w:val="23"/>
              </w:rPr>
            </w:pPr>
            <w:r w:rsidRPr="00D560B4">
              <w:rPr>
                <w:rFonts w:eastAsia="Times New Roman"/>
                <w:sz w:val="23"/>
                <w:szCs w:val="23"/>
              </w:rPr>
              <w:t xml:space="preserve">*Agenda *Minutes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*Sign-in sheets *Family input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&amp; evaluations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results</w:t>
            </w:r>
          </w:p>
        </w:tc>
      </w:tr>
      <w:tr w:rsidR="00670C22"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spacing w:before="100" w:beforeAutospacing="1" w:after="100" w:afterAutospacing="1"/>
              <w:rPr>
                <w:rFonts w:eastAsia="Times New Roman"/>
                <w:iCs/>
                <w:sz w:val="23"/>
                <w:szCs w:val="23"/>
              </w:rPr>
            </w:pPr>
            <w:r w:rsidRPr="00D560B4">
              <w:rPr>
                <w:rFonts w:eastAsia="Times New Roman"/>
                <w:sz w:val="23"/>
                <w:szCs w:val="23"/>
              </w:rPr>
              <w:lastRenderedPageBreak/>
              <w:t xml:space="preserve">Utilize Title I funding to provide </w:t>
            </w:r>
            <w:r w:rsidRPr="00D560B4">
              <w:rPr>
                <w:rFonts w:eastAsia="Times New Roman"/>
                <w:iCs/>
                <w:sz w:val="23"/>
                <w:szCs w:val="23"/>
              </w:rPr>
              <w:t>materials to families of pre-school age children to aid in the transition to Kindergarten.  These materials may be distributed as part of the Kindergarten Round-up event hosted at each school.</w:t>
            </w:r>
          </w:p>
        </w:tc>
        <w:tc>
          <w:tcPr>
            <w:tcW w:w="1578"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Staff</w:t>
            </w:r>
          </w:p>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Lead Teacher</w:t>
            </w:r>
          </w:p>
        </w:tc>
        <w:tc>
          <w:tcPr>
            <w:tcW w:w="2448"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Increase communication and improve the ability of families to work effectively with their child; to develop collaborative relationships with teachers. Increase family engagement and student achievement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May</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rPr>
                <w:rFonts w:eastAsia="Times New Roman"/>
                <w:sz w:val="23"/>
                <w:szCs w:val="23"/>
              </w:rPr>
            </w:pPr>
            <w:r w:rsidRPr="00D560B4">
              <w:rPr>
                <w:rFonts w:eastAsia="Times New Roman"/>
                <w:sz w:val="23"/>
                <w:szCs w:val="23"/>
              </w:rPr>
              <w:t>*School survey</w:t>
            </w:r>
          </w:p>
          <w:p w:rsidR="00670C22" w:rsidRPr="00D560B4" w:rsidRDefault="00670C22" w:rsidP="00670C22">
            <w:pPr>
              <w:pStyle w:val="NoSpacing"/>
              <w:rPr>
                <w:rFonts w:eastAsia="Times New Roman"/>
                <w:sz w:val="23"/>
                <w:szCs w:val="23"/>
              </w:rPr>
            </w:pPr>
            <w:r w:rsidRPr="00D560B4">
              <w:rPr>
                <w:rFonts w:eastAsia="Times New Roman"/>
                <w:sz w:val="23"/>
                <w:szCs w:val="23"/>
              </w:rPr>
              <w:t>*Sign in sheets</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*Family input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&amp; evaluations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results</w:t>
            </w:r>
          </w:p>
        </w:tc>
      </w:tr>
      <w:tr w:rsidR="00670C22"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0C22" w:rsidRPr="00D560B4" w:rsidRDefault="00670C22" w:rsidP="00670C22">
            <w:pPr>
              <w:pStyle w:val="NoSpacing"/>
              <w:rPr>
                <w:rFonts w:eastAsia="Times New Roman"/>
                <w:sz w:val="23"/>
                <w:szCs w:val="23"/>
              </w:rPr>
            </w:pPr>
            <w:r w:rsidRPr="00D560B4">
              <w:rPr>
                <w:rFonts w:eastAsia="Times New Roman"/>
                <w:iCs/>
                <w:sz w:val="23"/>
                <w:szCs w:val="23"/>
              </w:rPr>
              <w:t>Facilitate Home-School Communication Systems / student planners at school wide Title I schools.</w:t>
            </w:r>
          </w:p>
        </w:tc>
        <w:tc>
          <w:tcPr>
            <w:tcW w:w="157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Staff</w:t>
            </w:r>
          </w:p>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Lead Teacher</w:t>
            </w:r>
          </w:p>
        </w:tc>
        <w:tc>
          <w:tcPr>
            <w:tcW w:w="2448"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0C22" w:rsidRPr="00D560B4" w:rsidRDefault="00670C22" w:rsidP="00670C22">
            <w:pPr>
              <w:spacing w:before="100" w:beforeAutospacing="1" w:after="100" w:afterAutospacing="1"/>
              <w:rPr>
                <w:rFonts w:eastAsia="Times New Roman"/>
                <w:iCs/>
                <w:sz w:val="23"/>
                <w:szCs w:val="23"/>
              </w:rPr>
            </w:pPr>
            <w:r w:rsidRPr="00D560B4">
              <w:rPr>
                <w:rFonts w:eastAsia="Times New Roman"/>
                <w:iCs/>
                <w:sz w:val="23"/>
                <w:szCs w:val="23"/>
              </w:rPr>
              <w:t>Increase communication and improve the ability of parents to work effectively with their child; to develop collaborative relationships with teachers, increase parent engagement and student achievement.</w:t>
            </w:r>
          </w:p>
        </w:tc>
        <w:tc>
          <w:tcPr>
            <w:tcW w:w="105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September</w:t>
            </w:r>
          </w:p>
        </w:tc>
        <w:tc>
          <w:tcPr>
            <w:tcW w:w="2317"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670C22" w:rsidRPr="00D560B4" w:rsidRDefault="00670C22" w:rsidP="00670C22">
            <w:pPr>
              <w:pStyle w:val="NoSpacing"/>
              <w:rPr>
                <w:rFonts w:eastAsia="Times New Roman"/>
                <w:sz w:val="23"/>
                <w:szCs w:val="23"/>
              </w:rPr>
            </w:pPr>
            <w:r w:rsidRPr="00D560B4">
              <w:rPr>
                <w:rFonts w:eastAsia="Times New Roman"/>
                <w:sz w:val="23"/>
                <w:szCs w:val="23"/>
              </w:rPr>
              <w:t>*School survey</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*Sign in sheets *Family input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&amp; evaluations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results</w:t>
            </w:r>
          </w:p>
        </w:tc>
      </w:tr>
      <w:tr w:rsidR="00670C22"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rPr>
                <w:rFonts w:eastAsia="Times New Roman"/>
                <w:sz w:val="23"/>
                <w:szCs w:val="23"/>
              </w:rPr>
            </w:pPr>
            <w:r w:rsidRPr="00D560B4">
              <w:rPr>
                <w:rFonts w:eastAsia="Times New Roman"/>
                <w:iCs/>
                <w:sz w:val="23"/>
                <w:szCs w:val="23"/>
              </w:rPr>
              <w:t xml:space="preserve">Maintain a Parent and Family Resource Area at each Title I school   Parent and Family Engagement funds may be used to purchase materials for the school based Parent and Family Resource Area for check-out and to provide training to families on the use of the materials to help facilitate learning at home.  </w:t>
            </w:r>
          </w:p>
        </w:tc>
        <w:tc>
          <w:tcPr>
            <w:tcW w:w="1578"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Staff</w:t>
            </w:r>
          </w:p>
          <w:p w:rsidR="00670C22" w:rsidRPr="00D560B4" w:rsidRDefault="00670C22" w:rsidP="00670C22">
            <w:pPr>
              <w:pStyle w:val="NoSpacing"/>
              <w:jc w:val="center"/>
              <w:rPr>
                <w:rFonts w:eastAsia="Times New Roman"/>
                <w:sz w:val="23"/>
                <w:szCs w:val="23"/>
              </w:rPr>
            </w:pPr>
            <w:r w:rsidRPr="00D560B4">
              <w:rPr>
                <w:rFonts w:eastAsia="Times New Roman"/>
                <w:sz w:val="23"/>
                <w:szCs w:val="23"/>
              </w:rPr>
              <w:t>Title I Lead Teacher</w:t>
            </w:r>
          </w:p>
        </w:tc>
        <w:tc>
          <w:tcPr>
            <w:tcW w:w="2448"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Increase family engagement and student achievement.</w:t>
            </w:r>
          </w:p>
        </w:tc>
        <w:tc>
          <w:tcPr>
            <w:tcW w:w="1057"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August - June</w:t>
            </w:r>
          </w:p>
        </w:tc>
        <w:tc>
          <w:tcPr>
            <w:tcW w:w="2317" w:type="dxa"/>
            <w:tcBorders>
              <w:top w:val="single" w:sz="6" w:space="0" w:color="000000"/>
              <w:left w:val="single" w:sz="6" w:space="0" w:color="000000"/>
              <w:bottom w:val="single" w:sz="6" w:space="0" w:color="000000"/>
              <w:right w:val="single" w:sz="6" w:space="0" w:color="000000"/>
            </w:tcBorders>
            <w:vAlign w:val="center"/>
            <w:hideMark/>
          </w:tcPr>
          <w:p w:rsidR="00670C22" w:rsidRPr="00D560B4" w:rsidRDefault="00670C22" w:rsidP="00670C22">
            <w:pPr>
              <w:pStyle w:val="NoSpacing"/>
              <w:rPr>
                <w:rFonts w:eastAsia="Times New Roman"/>
                <w:sz w:val="23"/>
                <w:szCs w:val="23"/>
              </w:rPr>
            </w:pP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*Sign in sheets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*Materials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Check-out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Log</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*Family input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&amp; evaluations   </w:t>
            </w:r>
          </w:p>
          <w:p w:rsidR="00670C22" w:rsidRPr="00D560B4" w:rsidRDefault="00670C22" w:rsidP="00670C22">
            <w:pPr>
              <w:pStyle w:val="NoSpacing"/>
              <w:rPr>
                <w:rFonts w:eastAsia="Times New Roman"/>
                <w:sz w:val="23"/>
                <w:szCs w:val="23"/>
              </w:rPr>
            </w:pPr>
            <w:r w:rsidRPr="00D560B4">
              <w:rPr>
                <w:rFonts w:eastAsia="Times New Roman"/>
                <w:sz w:val="23"/>
                <w:szCs w:val="23"/>
              </w:rPr>
              <w:t xml:space="preserve">  results</w:t>
            </w:r>
          </w:p>
        </w:tc>
      </w:tr>
      <w:tr w:rsidR="00670C22" w:rsidRPr="00D560B4" w:rsidTr="00D44E7E">
        <w:trPr>
          <w:jc w:val="center"/>
        </w:trPr>
        <w:tc>
          <w:tcPr>
            <w:tcW w:w="3683"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rPr>
                <w:rFonts w:eastAsia="Times New Roman"/>
                <w:iCs/>
                <w:sz w:val="23"/>
                <w:szCs w:val="23"/>
              </w:rPr>
            </w:pPr>
            <w:r w:rsidRPr="00D560B4">
              <w:rPr>
                <w:sz w:val="23"/>
                <w:szCs w:val="23"/>
              </w:rPr>
              <w:t>Support a Home-School Liaison in schools, by request, to support family engagement through home visits, parent skills training, academic and attendance support, and connections to local service agencies.</w:t>
            </w:r>
          </w:p>
        </w:tc>
        <w:tc>
          <w:tcPr>
            <w:tcW w:w="1578"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Principal</w:t>
            </w:r>
          </w:p>
          <w:p w:rsidR="00670C22" w:rsidRPr="00D560B4" w:rsidRDefault="00670C22" w:rsidP="00670C22">
            <w:pPr>
              <w:pStyle w:val="NoSpacing"/>
              <w:jc w:val="center"/>
              <w:rPr>
                <w:rFonts w:eastAsia="Times New Roman"/>
                <w:sz w:val="23"/>
                <w:szCs w:val="23"/>
              </w:rPr>
            </w:pPr>
            <w:r w:rsidRPr="00D560B4">
              <w:rPr>
                <w:rFonts w:eastAsia="Times New Roman"/>
                <w:sz w:val="23"/>
                <w:szCs w:val="23"/>
              </w:rPr>
              <w:t>Lead Teacher</w:t>
            </w:r>
          </w:p>
        </w:tc>
        <w:tc>
          <w:tcPr>
            <w:tcW w:w="2448"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Increase family engagement, student attendance, and student achievement.</w:t>
            </w:r>
          </w:p>
        </w:tc>
        <w:tc>
          <w:tcPr>
            <w:tcW w:w="1057"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jc w:val="center"/>
              <w:rPr>
                <w:rFonts w:eastAsia="Times New Roman"/>
                <w:sz w:val="23"/>
                <w:szCs w:val="23"/>
              </w:rPr>
            </w:pPr>
            <w:r w:rsidRPr="00D560B4">
              <w:rPr>
                <w:rFonts w:eastAsia="Times New Roman"/>
                <w:sz w:val="23"/>
                <w:szCs w:val="23"/>
              </w:rPr>
              <w:t>August - May</w:t>
            </w:r>
          </w:p>
        </w:tc>
        <w:tc>
          <w:tcPr>
            <w:tcW w:w="2317" w:type="dxa"/>
            <w:tcBorders>
              <w:top w:val="single" w:sz="6" w:space="0" w:color="000000"/>
              <w:left w:val="single" w:sz="6" w:space="0" w:color="000000"/>
              <w:bottom w:val="single" w:sz="6" w:space="0" w:color="000000"/>
              <w:right w:val="single" w:sz="6" w:space="0" w:color="000000"/>
            </w:tcBorders>
            <w:vAlign w:val="center"/>
          </w:tcPr>
          <w:p w:rsidR="00670C22" w:rsidRPr="00D560B4" w:rsidRDefault="00670C22" w:rsidP="00670C22">
            <w:pPr>
              <w:pStyle w:val="NoSpacing"/>
              <w:rPr>
                <w:rFonts w:eastAsia="Times New Roman"/>
                <w:sz w:val="23"/>
                <w:szCs w:val="23"/>
              </w:rPr>
            </w:pPr>
            <w:r w:rsidRPr="00D560B4">
              <w:rPr>
                <w:sz w:val="23"/>
                <w:szCs w:val="23"/>
              </w:rPr>
              <w:t xml:space="preserve">*Goals for each </w:t>
            </w:r>
            <w:proofErr w:type="gramStart"/>
            <w:r w:rsidRPr="00D560B4">
              <w:rPr>
                <w:sz w:val="23"/>
                <w:szCs w:val="23"/>
              </w:rPr>
              <w:t>criteria</w:t>
            </w:r>
            <w:proofErr w:type="gramEnd"/>
            <w:r w:rsidRPr="00D560B4">
              <w:rPr>
                <w:sz w:val="23"/>
                <w:szCs w:val="23"/>
              </w:rPr>
              <w:t xml:space="preserve"> will be established jointly with the school administer as the beginning of the year.  *Liaisons will keep daily logs of activities and travel both of which will be submitted monthly to the Title I office for review.  </w:t>
            </w:r>
          </w:p>
        </w:tc>
      </w:tr>
    </w:tbl>
    <w:p w:rsidR="00302E5C" w:rsidRPr="00102302" w:rsidRDefault="00302E5C" w:rsidP="00CC160E">
      <w:pPr>
        <w:pStyle w:val="NoSpacing"/>
        <w:rPr>
          <w:rFonts w:eastAsia="Times New Roman"/>
          <w:b/>
          <w:bCs/>
        </w:rPr>
      </w:pPr>
    </w:p>
    <w:p w:rsidR="00D44E7E" w:rsidRDefault="00D44E7E" w:rsidP="00102302">
      <w:pPr>
        <w:rPr>
          <w:rFonts w:eastAsia="Times New Roman"/>
          <w:b/>
          <w:bCs/>
          <w:sz w:val="36"/>
          <w:szCs w:val="36"/>
          <w:u w:val="single"/>
        </w:rPr>
      </w:pPr>
    </w:p>
    <w:p w:rsidR="00D44E7E" w:rsidRDefault="00D44E7E" w:rsidP="00102302">
      <w:pPr>
        <w:rPr>
          <w:rFonts w:eastAsia="Times New Roman"/>
          <w:b/>
          <w:bCs/>
          <w:sz w:val="36"/>
          <w:szCs w:val="36"/>
          <w:u w:val="single"/>
        </w:rPr>
      </w:pPr>
    </w:p>
    <w:p w:rsidR="00D44E7E" w:rsidRDefault="00D44E7E" w:rsidP="00102302">
      <w:pPr>
        <w:rPr>
          <w:rFonts w:eastAsia="Times New Roman"/>
          <w:b/>
          <w:bCs/>
          <w:sz w:val="36"/>
          <w:szCs w:val="36"/>
          <w:u w:val="single"/>
        </w:rPr>
      </w:pPr>
    </w:p>
    <w:p w:rsidR="00D44E7E" w:rsidRDefault="00D44E7E" w:rsidP="00102302">
      <w:pPr>
        <w:rPr>
          <w:rFonts w:eastAsia="Times New Roman"/>
          <w:b/>
          <w:bCs/>
          <w:sz w:val="36"/>
          <w:szCs w:val="36"/>
          <w:u w:val="single"/>
        </w:rPr>
      </w:pPr>
    </w:p>
    <w:p w:rsidR="00D560B4" w:rsidRDefault="00D560B4" w:rsidP="00102302">
      <w:pPr>
        <w:rPr>
          <w:rFonts w:eastAsia="Times New Roman"/>
          <w:b/>
          <w:bCs/>
          <w:sz w:val="36"/>
          <w:szCs w:val="36"/>
          <w:u w:val="single"/>
        </w:rPr>
      </w:pPr>
    </w:p>
    <w:p w:rsidR="00D560B4" w:rsidRDefault="00D560B4" w:rsidP="00102302">
      <w:pPr>
        <w:rPr>
          <w:rFonts w:eastAsia="Times New Roman"/>
          <w:b/>
          <w:bCs/>
          <w:sz w:val="36"/>
          <w:szCs w:val="36"/>
          <w:u w:val="single"/>
        </w:rPr>
      </w:pPr>
    </w:p>
    <w:p w:rsidR="00D560B4" w:rsidRDefault="00D560B4" w:rsidP="00102302">
      <w:pPr>
        <w:rPr>
          <w:rFonts w:eastAsia="Times New Roman"/>
          <w:b/>
          <w:bCs/>
          <w:sz w:val="36"/>
          <w:szCs w:val="36"/>
          <w:u w:val="single"/>
        </w:rPr>
      </w:pPr>
    </w:p>
    <w:p w:rsidR="00844001" w:rsidRPr="00D560B4" w:rsidRDefault="00242026" w:rsidP="00102302">
      <w:pPr>
        <w:rPr>
          <w:sz w:val="23"/>
          <w:szCs w:val="23"/>
        </w:rPr>
      </w:pPr>
      <w:r w:rsidRPr="00576AFB">
        <w:rPr>
          <w:rFonts w:eastAsia="Times New Roman"/>
          <w:b/>
          <w:bCs/>
          <w:sz w:val="36"/>
          <w:szCs w:val="36"/>
          <w:u w:val="single"/>
        </w:rPr>
        <w:lastRenderedPageBreak/>
        <w:t>Staff Training</w:t>
      </w:r>
      <w:r w:rsidR="00844001" w:rsidRPr="00102302">
        <w:rPr>
          <w:rFonts w:eastAsia="Times New Roman"/>
        </w:rPr>
        <w:br/>
      </w:r>
      <w:r w:rsidR="00F9046F" w:rsidRPr="00D560B4">
        <w:rPr>
          <w:sz w:val="23"/>
          <w:szCs w:val="23"/>
        </w:rPr>
        <w:t xml:space="preserve">The </w:t>
      </w:r>
      <w:r w:rsidR="0036243D" w:rsidRPr="00D560B4">
        <w:rPr>
          <w:rFonts w:eastAsia="Times New Roman"/>
          <w:sz w:val="23"/>
          <w:szCs w:val="23"/>
        </w:rPr>
        <w:t>District</w:t>
      </w:r>
      <w:r w:rsidR="00F9046F" w:rsidRPr="00D560B4">
        <w:rPr>
          <w:sz w:val="23"/>
          <w:szCs w:val="23"/>
        </w:rPr>
        <w:t xml:space="preserve"> will provide the following professional development activities to educate the teachers and school staff in how to reach out to, communicate with, and work with parents and families as equal partners and in how to implement and coordinate family programs, and build relationships between families and the school.</w:t>
      </w:r>
    </w:p>
    <w:p w:rsidR="00302E5C" w:rsidRPr="00102302" w:rsidRDefault="00302E5C" w:rsidP="00CC160E">
      <w:pPr>
        <w:pStyle w:val="NoSpacing"/>
        <w:rPr>
          <w:rFonts w:eastAsia="Times New Roman"/>
        </w:rPr>
      </w:pPr>
    </w:p>
    <w:tbl>
      <w:tblPr>
        <w:tblW w:w="11070" w:type="dxa"/>
        <w:jc w:val="center"/>
        <w:tblCellMar>
          <w:top w:w="15" w:type="dxa"/>
          <w:left w:w="15" w:type="dxa"/>
          <w:bottom w:w="15" w:type="dxa"/>
          <w:right w:w="15" w:type="dxa"/>
        </w:tblCellMar>
        <w:tblLook w:val="04A0" w:firstRow="1" w:lastRow="0" w:firstColumn="1" w:lastColumn="0" w:noHBand="0" w:noVBand="1"/>
      </w:tblPr>
      <w:tblGrid>
        <w:gridCol w:w="3960"/>
        <w:gridCol w:w="1530"/>
        <w:gridCol w:w="2340"/>
        <w:gridCol w:w="1080"/>
        <w:gridCol w:w="2160"/>
      </w:tblGrid>
      <w:tr w:rsidR="00F9046F" w:rsidRPr="00D560B4" w:rsidTr="00D44E7E">
        <w:trPr>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9046F" w:rsidRPr="00D560B4" w:rsidRDefault="00F9046F" w:rsidP="00F9046F">
            <w:pPr>
              <w:pStyle w:val="NoSpacing"/>
              <w:jc w:val="center"/>
              <w:rPr>
                <w:rFonts w:eastAsia="Times New Roman"/>
                <w:b/>
                <w:bCs/>
                <w:sz w:val="23"/>
                <w:szCs w:val="23"/>
              </w:rPr>
            </w:pPr>
            <w:r w:rsidRPr="00D560B4">
              <w:rPr>
                <w:rFonts w:eastAsia="Times New Roman"/>
                <w:b/>
                <w:bCs/>
                <w:sz w:val="23"/>
                <w:szCs w:val="23"/>
              </w:rPr>
              <w:t>Content and Type of Activity</w:t>
            </w:r>
          </w:p>
        </w:tc>
        <w:tc>
          <w:tcPr>
            <w:tcW w:w="153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9046F" w:rsidRPr="00D560B4" w:rsidRDefault="00F9046F" w:rsidP="00245C74">
            <w:pPr>
              <w:pStyle w:val="NoSpacing"/>
              <w:jc w:val="center"/>
              <w:rPr>
                <w:rFonts w:eastAsia="Times New Roman"/>
                <w:b/>
                <w:bCs/>
                <w:sz w:val="23"/>
                <w:szCs w:val="23"/>
              </w:rPr>
            </w:pPr>
            <w:r w:rsidRPr="00D560B4">
              <w:rPr>
                <w:rFonts w:eastAsia="Times New Roman"/>
                <w:b/>
                <w:bCs/>
                <w:sz w:val="23"/>
                <w:szCs w:val="23"/>
              </w:rPr>
              <w:t>Person Responsible</w:t>
            </w:r>
          </w:p>
        </w:tc>
        <w:tc>
          <w:tcPr>
            <w:tcW w:w="234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9046F" w:rsidRPr="00D560B4" w:rsidRDefault="00F9046F" w:rsidP="00245C74">
            <w:pPr>
              <w:pStyle w:val="NoSpacing"/>
              <w:jc w:val="center"/>
              <w:rPr>
                <w:rFonts w:eastAsia="Times New Roman"/>
                <w:b/>
                <w:bCs/>
                <w:sz w:val="23"/>
                <w:szCs w:val="23"/>
              </w:rPr>
            </w:pPr>
            <w:r w:rsidRPr="00D560B4">
              <w:rPr>
                <w:rFonts w:eastAsia="Times New Roman"/>
                <w:b/>
                <w:bCs/>
                <w:sz w:val="23"/>
                <w:szCs w:val="23"/>
              </w:rPr>
              <w:t>Anticipated Impact on Student Achievement</w:t>
            </w:r>
          </w:p>
        </w:tc>
        <w:tc>
          <w:tcPr>
            <w:tcW w:w="108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9046F" w:rsidRPr="00D560B4" w:rsidRDefault="00F9046F" w:rsidP="00245C74">
            <w:pPr>
              <w:pStyle w:val="NoSpacing"/>
              <w:jc w:val="center"/>
              <w:rPr>
                <w:rFonts w:eastAsia="Times New Roman"/>
                <w:b/>
                <w:bCs/>
                <w:sz w:val="23"/>
                <w:szCs w:val="23"/>
              </w:rPr>
            </w:pPr>
            <w:r w:rsidRPr="00D560B4">
              <w:rPr>
                <w:rFonts w:eastAsia="Times New Roman"/>
                <w:b/>
                <w:bCs/>
                <w:sz w:val="23"/>
                <w:szCs w:val="23"/>
              </w:rPr>
              <w:t>Timeline</w:t>
            </w:r>
          </w:p>
        </w:tc>
        <w:tc>
          <w:tcPr>
            <w:tcW w:w="2160"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F9046F" w:rsidRPr="00D560B4" w:rsidRDefault="00F9046F" w:rsidP="00F9046F">
            <w:pPr>
              <w:pStyle w:val="NoSpacing"/>
              <w:jc w:val="center"/>
              <w:rPr>
                <w:rFonts w:eastAsia="Times New Roman"/>
                <w:b/>
                <w:bCs/>
                <w:sz w:val="23"/>
                <w:szCs w:val="23"/>
              </w:rPr>
            </w:pPr>
            <w:r w:rsidRPr="00D560B4">
              <w:rPr>
                <w:rFonts w:eastAsia="Times New Roman"/>
                <w:b/>
                <w:bCs/>
                <w:sz w:val="23"/>
                <w:szCs w:val="23"/>
              </w:rPr>
              <w:t>Evidence of Effectiveness</w:t>
            </w:r>
          </w:p>
        </w:tc>
      </w:tr>
      <w:tr w:rsidR="00F9046F" w:rsidRPr="00D560B4" w:rsidTr="00D44E7E">
        <w:trPr>
          <w:jc w:val="center"/>
        </w:trPr>
        <w:tc>
          <w:tcPr>
            <w:tcW w:w="3960" w:type="dxa"/>
            <w:tcBorders>
              <w:top w:val="single" w:sz="6" w:space="0" w:color="000000"/>
              <w:left w:val="single" w:sz="6" w:space="0" w:color="000000"/>
              <w:bottom w:val="single" w:sz="6" w:space="0" w:color="000000"/>
              <w:right w:val="single" w:sz="6" w:space="0" w:color="000000"/>
            </w:tcBorders>
            <w:vAlign w:val="center"/>
            <w:hideMark/>
          </w:tcPr>
          <w:p w:rsidR="00F9046F" w:rsidRPr="00D560B4" w:rsidRDefault="00F9046F" w:rsidP="00245C74">
            <w:pPr>
              <w:pStyle w:val="NoSpacing"/>
              <w:rPr>
                <w:rFonts w:eastAsia="Times New Roman"/>
                <w:sz w:val="23"/>
                <w:szCs w:val="23"/>
              </w:rPr>
            </w:pPr>
            <w:r w:rsidRPr="00D560B4">
              <w:rPr>
                <w:rFonts w:eastAsia="Times New Roman"/>
                <w:iCs/>
                <w:sz w:val="23"/>
                <w:szCs w:val="23"/>
              </w:rPr>
              <w:t xml:space="preserve">The </w:t>
            </w:r>
            <w:r w:rsidR="0036243D" w:rsidRPr="00D560B4">
              <w:rPr>
                <w:rFonts w:eastAsia="Times New Roman"/>
                <w:sz w:val="23"/>
                <w:szCs w:val="23"/>
              </w:rPr>
              <w:t>District</w:t>
            </w:r>
            <w:r w:rsidRPr="00D560B4">
              <w:rPr>
                <w:rFonts w:eastAsia="Times New Roman"/>
                <w:iCs/>
                <w:sz w:val="23"/>
                <w:szCs w:val="23"/>
              </w:rPr>
              <w:t xml:space="preserve"> with provide information and strategies to the Title I Lead Teachers on implementing effective Parent and Family Engagement during quarterly trainings.  </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F9046F" w:rsidRPr="00D560B4" w:rsidRDefault="00F9046F" w:rsidP="00245C74">
            <w:pPr>
              <w:pStyle w:val="NoSpacing"/>
              <w:jc w:val="center"/>
              <w:rPr>
                <w:rFonts w:eastAsia="Times New Roman"/>
                <w:sz w:val="23"/>
                <w:szCs w:val="23"/>
              </w:rPr>
            </w:pPr>
            <w:r w:rsidRPr="00D560B4">
              <w:rPr>
                <w:rFonts w:eastAsia="Times New Roman"/>
                <w:sz w:val="23"/>
                <w:szCs w:val="23"/>
              </w:rPr>
              <w:t>Title I Staff</w:t>
            </w:r>
          </w:p>
          <w:p w:rsidR="00245C74" w:rsidRPr="00D560B4" w:rsidRDefault="00245C74" w:rsidP="00245C74">
            <w:pPr>
              <w:pStyle w:val="NoSpacing"/>
              <w:jc w:val="center"/>
              <w:rPr>
                <w:rFonts w:eastAsia="Times New Roman"/>
                <w:sz w:val="23"/>
                <w:szCs w:val="23"/>
              </w:rPr>
            </w:pPr>
            <w:r w:rsidRPr="00D560B4">
              <w:rPr>
                <w:rFonts w:eastAsia="Times New Roman"/>
                <w:sz w:val="23"/>
                <w:szCs w:val="23"/>
              </w:rPr>
              <w:t>Title I Lead Teachers</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9046F" w:rsidRPr="00D560B4" w:rsidRDefault="00F9046F" w:rsidP="00245C74">
            <w:pPr>
              <w:pStyle w:val="NoSpacing"/>
              <w:jc w:val="center"/>
              <w:rPr>
                <w:rFonts w:eastAsia="Times New Roman"/>
                <w:sz w:val="23"/>
                <w:szCs w:val="23"/>
              </w:rPr>
            </w:pPr>
            <w:r w:rsidRPr="00D560B4">
              <w:rPr>
                <w:rFonts w:eastAsia="Times New Roman"/>
                <w:sz w:val="23"/>
                <w:szCs w:val="23"/>
              </w:rPr>
              <w:t>Improve the ability of staff to work effectively with families</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F9046F" w:rsidRPr="00D560B4" w:rsidRDefault="00F9046F" w:rsidP="00245C74">
            <w:pPr>
              <w:pStyle w:val="NoSpacing"/>
              <w:jc w:val="center"/>
              <w:rPr>
                <w:rFonts w:eastAsia="Times New Roman"/>
                <w:sz w:val="23"/>
                <w:szCs w:val="23"/>
              </w:rPr>
            </w:pPr>
            <w:r w:rsidRPr="00D560B4">
              <w:rPr>
                <w:rFonts w:eastAsia="Times New Roman"/>
                <w:sz w:val="23"/>
                <w:szCs w:val="23"/>
              </w:rPr>
              <w:t>August</w:t>
            </w:r>
            <w:r w:rsidR="00245C74" w:rsidRPr="00D560B4">
              <w:rPr>
                <w:rFonts w:eastAsia="Times New Roman"/>
                <w:sz w:val="23"/>
                <w:szCs w:val="23"/>
              </w:rPr>
              <w:t xml:space="preserve"> </w:t>
            </w:r>
            <w:r w:rsidRPr="00D560B4">
              <w:rPr>
                <w:rFonts w:eastAsia="Times New Roman"/>
                <w:sz w:val="23"/>
                <w:szCs w:val="23"/>
              </w:rPr>
              <w:t>-</w:t>
            </w:r>
            <w:r w:rsidR="00245C74" w:rsidRPr="00D560B4">
              <w:rPr>
                <w:rFonts w:eastAsia="Times New Roman"/>
                <w:sz w:val="23"/>
                <w:szCs w:val="23"/>
              </w:rPr>
              <w:t xml:space="preserve"> </w:t>
            </w:r>
            <w:r w:rsidRPr="00D560B4">
              <w:rPr>
                <w:rFonts w:eastAsia="Times New Roman"/>
                <w:sz w:val="23"/>
                <w:szCs w:val="23"/>
              </w:rPr>
              <w:t>May</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245C74" w:rsidRPr="00D560B4" w:rsidRDefault="00245C74" w:rsidP="00CC160E">
            <w:pPr>
              <w:pStyle w:val="NoSpacing"/>
              <w:rPr>
                <w:rFonts w:eastAsia="Times New Roman"/>
                <w:sz w:val="23"/>
                <w:szCs w:val="23"/>
              </w:rPr>
            </w:pPr>
            <w:r w:rsidRPr="00D560B4">
              <w:rPr>
                <w:rFonts w:eastAsia="Times New Roman"/>
                <w:sz w:val="23"/>
                <w:szCs w:val="23"/>
              </w:rPr>
              <w:t>*</w:t>
            </w:r>
            <w:r w:rsidR="00F9046F" w:rsidRPr="00D560B4">
              <w:rPr>
                <w:rFonts w:eastAsia="Times New Roman"/>
                <w:sz w:val="23"/>
                <w:szCs w:val="23"/>
              </w:rPr>
              <w:t xml:space="preserve">Parent and Family </w:t>
            </w:r>
          </w:p>
          <w:p w:rsidR="001A7C44" w:rsidRPr="00D560B4" w:rsidRDefault="00245C74" w:rsidP="00CC160E">
            <w:pPr>
              <w:pStyle w:val="NoSpacing"/>
              <w:rPr>
                <w:rFonts w:eastAsia="Times New Roman"/>
                <w:sz w:val="23"/>
                <w:szCs w:val="23"/>
              </w:rPr>
            </w:pPr>
            <w:r w:rsidRPr="00D560B4">
              <w:rPr>
                <w:rFonts w:eastAsia="Times New Roman"/>
                <w:sz w:val="23"/>
                <w:szCs w:val="23"/>
              </w:rPr>
              <w:t xml:space="preserve">  </w:t>
            </w:r>
            <w:r w:rsidR="00F9046F" w:rsidRPr="00D560B4">
              <w:rPr>
                <w:rFonts w:eastAsia="Times New Roman"/>
                <w:sz w:val="23"/>
                <w:szCs w:val="23"/>
              </w:rPr>
              <w:t xml:space="preserve">Engagement  </w:t>
            </w:r>
          </w:p>
          <w:p w:rsidR="001A7C44" w:rsidRPr="00D560B4" w:rsidRDefault="001A7C44" w:rsidP="00CC160E">
            <w:pPr>
              <w:pStyle w:val="NoSpacing"/>
              <w:rPr>
                <w:rFonts w:eastAsia="Times New Roman"/>
                <w:sz w:val="23"/>
                <w:szCs w:val="23"/>
              </w:rPr>
            </w:pPr>
            <w:r w:rsidRPr="00D560B4">
              <w:rPr>
                <w:rFonts w:eastAsia="Times New Roman"/>
                <w:sz w:val="23"/>
                <w:szCs w:val="23"/>
              </w:rPr>
              <w:t xml:space="preserve">  </w:t>
            </w:r>
            <w:r w:rsidR="00F9046F" w:rsidRPr="00D560B4">
              <w:rPr>
                <w:rFonts w:eastAsia="Times New Roman"/>
                <w:sz w:val="23"/>
                <w:szCs w:val="23"/>
              </w:rPr>
              <w:t xml:space="preserve">Activity Logs for 1st </w:t>
            </w:r>
          </w:p>
          <w:p w:rsidR="00245C74" w:rsidRPr="00D560B4" w:rsidRDefault="001A7C44" w:rsidP="00CC160E">
            <w:pPr>
              <w:pStyle w:val="NoSpacing"/>
              <w:rPr>
                <w:rFonts w:eastAsia="Times New Roman"/>
                <w:sz w:val="23"/>
                <w:szCs w:val="23"/>
              </w:rPr>
            </w:pPr>
            <w:r w:rsidRPr="00D560B4">
              <w:rPr>
                <w:rFonts w:eastAsia="Times New Roman"/>
                <w:sz w:val="23"/>
                <w:szCs w:val="23"/>
              </w:rPr>
              <w:t xml:space="preserve">  </w:t>
            </w:r>
            <w:r w:rsidR="00F9046F" w:rsidRPr="00D560B4">
              <w:rPr>
                <w:rFonts w:eastAsia="Times New Roman"/>
                <w:sz w:val="23"/>
                <w:szCs w:val="23"/>
              </w:rPr>
              <w:t xml:space="preserve">and 2nd </w:t>
            </w:r>
            <w:r w:rsidRPr="00D560B4">
              <w:rPr>
                <w:rFonts w:eastAsia="Times New Roman"/>
                <w:sz w:val="23"/>
                <w:szCs w:val="23"/>
              </w:rPr>
              <w:t>semester</w:t>
            </w:r>
          </w:p>
          <w:p w:rsidR="00245C74" w:rsidRPr="00D560B4" w:rsidRDefault="00245C74" w:rsidP="00CC160E">
            <w:pPr>
              <w:pStyle w:val="NoSpacing"/>
              <w:rPr>
                <w:rFonts w:eastAsia="Times New Roman"/>
                <w:sz w:val="23"/>
                <w:szCs w:val="23"/>
              </w:rPr>
            </w:pPr>
            <w:r w:rsidRPr="00D560B4">
              <w:rPr>
                <w:rFonts w:eastAsia="Times New Roman"/>
                <w:sz w:val="23"/>
                <w:szCs w:val="23"/>
              </w:rPr>
              <w:t>*S</w:t>
            </w:r>
            <w:r w:rsidR="00F9046F" w:rsidRPr="00D560B4">
              <w:rPr>
                <w:rFonts w:eastAsia="Times New Roman"/>
                <w:sz w:val="23"/>
                <w:szCs w:val="23"/>
              </w:rPr>
              <w:t xml:space="preserve">ign-in sheets, </w:t>
            </w:r>
          </w:p>
          <w:p w:rsidR="00245C74" w:rsidRPr="00D560B4" w:rsidRDefault="00245C74" w:rsidP="00CC160E">
            <w:pPr>
              <w:pStyle w:val="NoSpacing"/>
              <w:rPr>
                <w:rFonts w:eastAsia="Times New Roman"/>
                <w:sz w:val="23"/>
                <w:szCs w:val="23"/>
              </w:rPr>
            </w:pPr>
            <w:r w:rsidRPr="00D560B4">
              <w:rPr>
                <w:rFonts w:eastAsia="Times New Roman"/>
                <w:sz w:val="23"/>
                <w:szCs w:val="23"/>
              </w:rPr>
              <w:t>*</w:t>
            </w:r>
            <w:r w:rsidR="00F9046F" w:rsidRPr="00D560B4">
              <w:rPr>
                <w:rFonts w:eastAsia="Times New Roman"/>
                <w:sz w:val="23"/>
                <w:szCs w:val="23"/>
              </w:rPr>
              <w:t xml:space="preserve">PFEP Evaluation </w:t>
            </w:r>
          </w:p>
          <w:p w:rsidR="00F9046F" w:rsidRPr="00D560B4" w:rsidRDefault="00245C74" w:rsidP="00CC160E">
            <w:pPr>
              <w:pStyle w:val="NoSpacing"/>
              <w:rPr>
                <w:rFonts w:eastAsia="Times New Roman"/>
                <w:sz w:val="23"/>
                <w:szCs w:val="23"/>
              </w:rPr>
            </w:pPr>
            <w:r w:rsidRPr="00D560B4">
              <w:rPr>
                <w:rFonts w:eastAsia="Times New Roman"/>
                <w:sz w:val="23"/>
                <w:szCs w:val="23"/>
              </w:rPr>
              <w:t xml:space="preserve">  </w:t>
            </w:r>
            <w:r w:rsidR="00F9046F" w:rsidRPr="00D560B4">
              <w:rPr>
                <w:rFonts w:eastAsia="Times New Roman"/>
                <w:sz w:val="23"/>
                <w:szCs w:val="23"/>
              </w:rPr>
              <w:t>Report</w:t>
            </w:r>
          </w:p>
        </w:tc>
      </w:tr>
      <w:tr w:rsidR="00F9046F" w:rsidRPr="00D560B4" w:rsidTr="00D44E7E">
        <w:trPr>
          <w:jc w:val="center"/>
        </w:trPr>
        <w:tc>
          <w:tcPr>
            <w:tcW w:w="3960" w:type="dxa"/>
            <w:tcBorders>
              <w:top w:val="single" w:sz="6" w:space="0" w:color="000000"/>
              <w:left w:val="single" w:sz="6" w:space="0" w:color="000000"/>
              <w:bottom w:val="single" w:sz="6" w:space="0" w:color="000000"/>
              <w:right w:val="single" w:sz="6" w:space="0" w:color="000000"/>
            </w:tcBorders>
            <w:vAlign w:val="center"/>
            <w:hideMark/>
          </w:tcPr>
          <w:p w:rsidR="00F9046F" w:rsidRPr="00D560B4" w:rsidRDefault="00245C74" w:rsidP="00CC160E">
            <w:pPr>
              <w:pStyle w:val="NoSpacing"/>
              <w:rPr>
                <w:rFonts w:eastAsia="Times New Roman"/>
                <w:sz w:val="23"/>
                <w:szCs w:val="23"/>
              </w:rPr>
            </w:pPr>
            <w:r w:rsidRPr="00D560B4">
              <w:rPr>
                <w:rFonts w:eastAsia="Times New Roman"/>
                <w:iCs/>
                <w:sz w:val="23"/>
                <w:szCs w:val="23"/>
              </w:rPr>
              <w:t>Training of Title I Lead Teachers from schools using home-school communication systems or student planners provided by Title I funds, with the expectation that these Lead Teachers will train their faculty, students, and parents.</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245C74" w:rsidRPr="00D560B4" w:rsidRDefault="00245C74" w:rsidP="00245C74">
            <w:pPr>
              <w:pStyle w:val="NoSpacing"/>
              <w:jc w:val="center"/>
              <w:rPr>
                <w:rFonts w:eastAsia="Times New Roman"/>
                <w:sz w:val="23"/>
                <w:szCs w:val="23"/>
              </w:rPr>
            </w:pPr>
            <w:r w:rsidRPr="00D560B4">
              <w:rPr>
                <w:rFonts w:eastAsia="Times New Roman"/>
                <w:sz w:val="23"/>
                <w:szCs w:val="23"/>
              </w:rPr>
              <w:t>Title I Staff</w:t>
            </w:r>
          </w:p>
          <w:p w:rsidR="00F9046F" w:rsidRPr="00D560B4" w:rsidRDefault="00245C74" w:rsidP="00245C74">
            <w:pPr>
              <w:pStyle w:val="NoSpacing"/>
              <w:jc w:val="center"/>
              <w:rPr>
                <w:rFonts w:eastAsia="Times New Roman"/>
                <w:sz w:val="23"/>
                <w:szCs w:val="23"/>
              </w:rPr>
            </w:pPr>
            <w:r w:rsidRPr="00D560B4">
              <w:rPr>
                <w:rFonts w:eastAsia="Times New Roman"/>
                <w:sz w:val="23"/>
                <w:szCs w:val="23"/>
              </w:rPr>
              <w:t>Title I Lead Teachers</w:t>
            </w:r>
          </w:p>
        </w:tc>
        <w:tc>
          <w:tcPr>
            <w:tcW w:w="2340" w:type="dxa"/>
            <w:tcBorders>
              <w:top w:val="single" w:sz="6" w:space="0" w:color="000000"/>
              <w:left w:val="single" w:sz="6" w:space="0" w:color="000000"/>
              <w:bottom w:val="single" w:sz="6" w:space="0" w:color="000000"/>
              <w:right w:val="single" w:sz="6" w:space="0" w:color="000000"/>
            </w:tcBorders>
            <w:vAlign w:val="center"/>
            <w:hideMark/>
          </w:tcPr>
          <w:p w:rsidR="00F9046F" w:rsidRPr="00D560B4" w:rsidRDefault="00F9046F" w:rsidP="00245C74">
            <w:pPr>
              <w:pStyle w:val="NoSpacing"/>
              <w:jc w:val="center"/>
              <w:rPr>
                <w:rFonts w:eastAsia="Times New Roman"/>
                <w:sz w:val="23"/>
                <w:szCs w:val="23"/>
              </w:rPr>
            </w:pPr>
            <w:r w:rsidRPr="00D560B4">
              <w:rPr>
                <w:rFonts w:eastAsia="Times New Roman"/>
                <w:sz w:val="23"/>
                <w:szCs w:val="23"/>
              </w:rPr>
              <w:t>Improve effective communication between home and school. Improve family engagement and student engagement.</w:t>
            </w:r>
          </w:p>
        </w:tc>
        <w:tc>
          <w:tcPr>
            <w:tcW w:w="1080" w:type="dxa"/>
            <w:tcBorders>
              <w:top w:val="single" w:sz="6" w:space="0" w:color="000000"/>
              <w:left w:val="single" w:sz="6" w:space="0" w:color="000000"/>
              <w:bottom w:val="single" w:sz="6" w:space="0" w:color="000000"/>
              <w:right w:val="single" w:sz="6" w:space="0" w:color="000000"/>
            </w:tcBorders>
            <w:vAlign w:val="center"/>
            <w:hideMark/>
          </w:tcPr>
          <w:p w:rsidR="00F9046F" w:rsidRPr="00D560B4" w:rsidRDefault="00F9046F" w:rsidP="00245C74">
            <w:pPr>
              <w:pStyle w:val="NoSpacing"/>
              <w:jc w:val="center"/>
              <w:rPr>
                <w:rFonts w:eastAsia="Times New Roman"/>
                <w:sz w:val="23"/>
                <w:szCs w:val="23"/>
              </w:rPr>
            </w:pPr>
            <w:r w:rsidRPr="00D560B4">
              <w:rPr>
                <w:rFonts w:eastAsia="Times New Roman"/>
                <w:sz w:val="23"/>
                <w:szCs w:val="23"/>
              </w:rPr>
              <w:t>August</w:t>
            </w:r>
            <w:r w:rsidR="00245C74" w:rsidRPr="00D560B4">
              <w:rPr>
                <w:rFonts w:eastAsia="Times New Roman"/>
                <w:sz w:val="23"/>
                <w:szCs w:val="23"/>
              </w:rPr>
              <w:t xml:space="preserve"> - September</w:t>
            </w:r>
          </w:p>
        </w:tc>
        <w:tc>
          <w:tcPr>
            <w:tcW w:w="2160" w:type="dxa"/>
            <w:tcBorders>
              <w:top w:val="single" w:sz="6" w:space="0" w:color="000000"/>
              <w:left w:val="single" w:sz="6" w:space="0" w:color="000000"/>
              <w:bottom w:val="single" w:sz="6" w:space="0" w:color="000000"/>
              <w:right w:val="single" w:sz="6" w:space="0" w:color="000000"/>
            </w:tcBorders>
            <w:vAlign w:val="center"/>
            <w:hideMark/>
          </w:tcPr>
          <w:p w:rsidR="001A7C44" w:rsidRPr="00D560B4" w:rsidRDefault="001A7C44" w:rsidP="001A7C44">
            <w:pPr>
              <w:pStyle w:val="NoSpacing"/>
              <w:rPr>
                <w:rFonts w:eastAsia="Times New Roman"/>
                <w:sz w:val="23"/>
                <w:szCs w:val="23"/>
              </w:rPr>
            </w:pPr>
            <w:r w:rsidRPr="00D560B4">
              <w:rPr>
                <w:rFonts w:eastAsia="Times New Roman"/>
                <w:sz w:val="23"/>
                <w:szCs w:val="23"/>
              </w:rPr>
              <w:t xml:space="preserve">*Parent and Family </w:t>
            </w:r>
          </w:p>
          <w:p w:rsidR="001A7C44" w:rsidRPr="00D560B4" w:rsidRDefault="001A7C44" w:rsidP="001A7C44">
            <w:pPr>
              <w:pStyle w:val="NoSpacing"/>
              <w:rPr>
                <w:rFonts w:eastAsia="Times New Roman"/>
                <w:sz w:val="23"/>
                <w:szCs w:val="23"/>
              </w:rPr>
            </w:pPr>
            <w:r w:rsidRPr="00D560B4">
              <w:rPr>
                <w:rFonts w:eastAsia="Times New Roman"/>
                <w:sz w:val="23"/>
                <w:szCs w:val="23"/>
              </w:rPr>
              <w:t xml:space="preserve">  Engagement  </w:t>
            </w:r>
          </w:p>
          <w:p w:rsidR="001A7C44" w:rsidRPr="00D560B4" w:rsidRDefault="001A7C44" w:rsidP="001A7C44">
            <w:pPr>
              <w:pStyle w:val="NoSpacing"/>
              <w:rPr>
                <w:rFonts w:eastAsia="Times New Roman"/>
                <w:sz w:val="23"/>
                <w:szCs w:val="23"/>
              </w:rPr>
            </w:pPr>
            <w:r w:rsidRPr="00D560B4">
              <w:rPr>
                <w:rFonts w:eastAsia="Times New Roman"/>
                <w:sz w:val="23"/>
                <w:szCs w:val="23"/>
              </w:rPr>
              <w:t xml:space="preserve">  Activity Logs for 1st </w:t>
            </w:r>
          </w:p>
          <w:p w:rsidR="00245C74" w:rsidRPr="00D560B4" w:rsidRDefault="001A7C44" w:rsidP="00245C74">
            <w:pPr>
              <w:pStyle w:val="NoSpacing"/>
              <w:rPr>
                <w:rFonts w:eastAsia="Times New Roman"/>
                <w:sz w:val="23"/>
                <w:szCs w:val="23"/>
              </w:rPr>
            </w:pPr>
            <w:r w:rsidRPr="00D560B4">
              <w:rPr>
                <w:rFonts w:eastAsia="Times New Roman"/>
                <w:sz w:val="23"/>
                <w:szCs w:val="23"/>
              </w:rPr>
              <w:t xml:space="preserve">  and 2nd semester</w:t>
            </w:r>
          </w:p>
          <w:p w:rsidR="00245C74" w:rsidRPr="00D560B4" w:rsidRDefault="00245C74" w:rsidP="00245C74">
            <w:pPr>
              <w:pStyle w:val="NoSpacing"/>
              <w:rPr>
                <w:rFonts w:eastAsia="Times New Roman"/>
                <w:sz w:val="23"/>
                <w:szCs w:val="23"/>
              </w:rPr>
            </w:pPr>
            <w:r w:rsidRPr="00D560B4">
              <w:rPr>
                <w:rFonts w:eastAsia="Times New Roman"/>
                <w:sz w:val="23"/>
                <w:szCs w:val="23"/>
              </w:rPr>
              <w:t xml:space="preserve">*Sign-in sheets, </w:t>
            </w:r>
          </w:p>
          <w:p w:rsidR="00245C74" w:rsidRPr="00D560B4" w:rsidRDefault="00245C74" w:rsidP="00245C74">
            <w:pPr>
              <w:pStyle w:val="NoSpacing"/>
              <w:rPr>
                <w:rFonts w:eastAsia="Times New Roman"/>
                <w:sz w:val="23"/>
                <w:szCs w:val="23"/>
              </w:rPr>
            </w:pPr>
            <w:r w:rsidRPr="00D560B4">
              <w:rPr>
                <w:rFonts w:eastAsia="Times New Roman"/>
                <w:sz w:val="23"/>
                <w:szCs w:val="23"/>
              </w:rPr>
              <w:t xml:space="preserve">*Family input &amp; </w:t>
            </w:r>
          </w:p>
          <w:p w:rsidR="00245C74" w:rsidRPr="00D560B4" w:rsidRDefault="00245C74" w:rsidP="00245C74">
            <w:pPr>
              <w:pStyle w:val="NoSpacing"/>
              <w:rPr>
                <w:rFonts w:eastAsia="Times New Roman"/>
                <w:sz w:val="23"/>
                <w:szCs w:val="23"/>
              </w:rPr>
            </w:pPr>
            <w:r w:rsidRPr="00D560B4">
              <w:rPr>
                <w:rFonts w:eastAsia="Times New Roman"/>
                <w:sz w:val="23"/>
                <w:szCs w:val="23"/>
              </w:rPr>
              <w:t xml:space="preserve">  evaluations </w:t>
            </w:r>
          </w:p>
          <w:p w:rsidR="00F9046F" w:rsidRPr="00D560B4" w:rsidRDefault="00245C74" w:rsidP="00245C74">
            <w:pPr>
              <w:pStyle w:val="NoSpacing"/>
              <w:rPr>
                <w:rFonts w:eastAsia="Times New Roman"/>
                <w:sz w:val="23"/>
                <w:szCs w:val="23"/>
              </w:rPr>
            </w:pPr>
            <w:r w:rsidRPr="00D560B4">
              <w:rPr>
                <w:rFonts w:eastAsia="Times New Roman"/>
                <w:sz w:val="23"/>
                <w:szCs w:val="23"/>
              </w:rPr>
              <w:t xml:space="preserve">  results</w:t>
            </w:r>
          </w:p>
        </w:tc>
      </w:tr>
      <w:tr w:rsidR="00F9046F" w:rsidRPr="00D560B4" w:rsidTr="00D44E7E">
        <w:trPr>
          <w:jc w:val="center"/>
        </w:trPr>
        <w:tc>
          <w:tcPr>
            <w:tcW w:w="39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46F" w:rsidRPr="00D560B4" w:rsidRDefault="00245C74" w:rsidP="00CC160E">
            <w:pPr>
              <w:pStyle w:val="NoSpacing"/>
              <w:rPr>
                <w:rFonts w:eastAsia="Times New Roman"/>
                <w:sz w:val="23"/>
                <w:szCs w:val="23"/>
              </w:rPr>
            </w:pPr>
            <w:r w:rsidRPr="00D560B4">
              <w:rPr>
                <w:rFonts w:eastAsia="Times New Roman"/>
                <w:iCs/>
                <w:sz w:val="23"/>
                <w:szCs w:val="23"/>
              </w:rPr>
              <w:t>Provide Tile I Lead Teachers with opportunities to collaborate and share best practices for parent and family engagement activities and provide a medium for accessing effective activities.</w:t>
            </w:r>
          </w:p>
        </w:tc>
        <w:tc>
          <w:tcPr>
            <w:tcW w:w="153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46F" w:rsidRPr="00D560B4" w:rsidRDefault="00F9046F" w:rsidP="00245C74">
            <w:pPr>
              <w:pStyle w:val="NoSpacing"/>
              <w:jc w:val="center"/>
              <w:rPr>
                <w:rFonts w:eastAsia="Times New Roman"/>
                <w:sz w:val="23"/>
                <w:szCs w:val="23"/>
              </w:rPr>
            </w:pPr>
            <w:r w:rsidRPr="00D560B4">
              <w:rPr>
                <w:rFonts w:eastAsia="Times New Roman"/>
                <w:sz w:val="23"/>
                <w:szCs w:val="23"/>
              </w:rPr>
              <w:t>Title I Staff</w:t>
            </w:r>
          </w:p>
        </w:tc>
        <w:tc>
          <w:tcPr>
            <w:tcW w:w="234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46F" w:rsidRPr="00D560B4" w:rsidRDefault="00F9046F" w:rsidP="00245C74">
            <w:pPr>
              <w:pStyle w:val="NoSpacing"/>
              <w:jc w:val="center"/>
              <w:rPr>
                <w:rFonts w:eastAsia="Times New Roman"/>
                <w:sz w:val="23"/>
                <w:szCs w:val="23"/>
              </w:rPr>
            </w:pPr>
            <w:r w:rsidRPr="00D560B4">
              <w:rPr>
                <w:rFonts w:eastAsia="Times New Roman"/>
                <w:sz w:val="23"/>
                <w:szCs w:val="23"/>
              </w:rPr>
              <w:t>Improve effective family engagement activities and increasing student achievement</w:t>
            </w:r>
          </w:p>
        </w:tc>
        <w:tc>
          <w:tcPr>
            <w:tcW w:w="1080" w:type="dxa"/>
            <w:tcBorders>
              <w:top w:val="single" w:sz="6" w:space="0" w:color="000000"/>
              <w:left w:val="single" w:sz="6" w:space="0" w:color="000000"/>
              <w:bottom w:val="single" w:sz="6" w:space="0" w:color="000000"/>
              <w:right w:val="single" w:sz="6" w:space="0" w:color="000000"/>
            </w:tcBorders>
            <w:shd w:val="clear" w:color="auto" w:fill="auto"/>
            <w:vAlign w:val="center"/>
          </w:tcPr>
          <w:p w:rsidR="00F9046F" w:rsidRPr="00D560B4" w:rsidRDefault="00245C74" w:rsidP="00245C74">
            <w:pPr>
              <w:pStyle w:val="NoSpacing"/>
              <w:jc w:val="center"/>
              <w:rPr>
                <w:rFonts w:eastAsia="Times New Roman"/>
                <w:sz w:val="23"/>
                <w:szCs w:val="23"/>
              </w:rPr>
            </w:pPr>
            <w:r w:rsidRPr="00D560B4">
              <w:rPr>
                <w:rFonts w:eastAsia="Times New Roman"/>
                <w:sz w:val="23"/>
                <w:szCs w:val="23"/>
              </w:rPr>
              <w:t>August - May</w:t>
            </w:r>
          </w:p>
        </w:tc>
        <w:tc>
          <w:tcPr>
            <w:tcW w:w="21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A7C44" w:rsidRPr="00D560B4" w:rsidRDefault="001A7C44" w:rsidP="001A7C44">
            <w:pPr>
              <w:pStyle w:val="NoSpacing"/>
              <w:rPr>
                <w:rFonts w:eastAsia="Times New Roman"/>
                <w:sz w:val="23"/>
                <w:szCs w:val="23"/>
              </w:rPr>
            </w:pPr>
            <w:r w:rsidRPr="00D560B4">
              <w:rPr>
                <w:rFonts w:eastAsia="Times New Roman"/>
                <w:sz w:val="23"/>
                <w:szCs w:val="23"/>
              </w:rPr>
              <w:t xml:space="preserve">*Parent and Family </w:t>
            </w:r>
          </w:p>
          <w:p w:rsidR="001A7C44" w:rsidRPr="00D560B4" w:rsidRDefault="001A7C44" w:rsidP="001A7C44">
            <w:pPr>
              <w:pStyle w:val="NoSpacing"/>
              <w:rPr>
                <w:rFonts w:eastAsia="Times New Roman"/>
                <w:sz w:val="23"/>
                <w:szCs w:val="23"/>
              </w:rPr>
            </w:pPr>
            <w:r w:rsidRPr="00D560B4">
              <w:rPr>
                <w:rFonts w:eastAsia="Times New Roman"/>
                <w:sz w:val="23"/>
                <w:szCs w:val="23"/>
              </w:rPr>
              <w:t xml:space="preserve">  Engagement  </w:t>
            </w:r>
          </w:p>
          <w:p w:rsidR="001A7C44" w:rsidRPr="00D560B4" w:rsidRDefault="001A7C44" w:rsidP="001A7C44">
            <w:pPr>
              <w:pStyle w:val="NoSpacing"/>
              <w:rPr>
                <w:rFonts w:eastAsia="Times New Roman"/>
                <w:sz w:val="23"/>
                <w:szCs w:val="23"/>
              </w:rPr>
            </w:pPr>
            <w:r w:rsidRPr="00D560B4">
              <w:rPr>
                <w:rFonts w:eastAsia="Times New Roman"/>
                <w:sz w:val="23"/>
                <w:szCs w:val="23"/>
              </w:rPr>
              <w:t xml:space="preserve">  Activity Logs for 1st </w:t>
            </w:r>
          </w:p>
          <w:p w:rsidR="001A7C44" w:rsidRPr="00D560B4" w:rsidRDefault="001A7C44" w:rsidP="001A7C44">
            <w:pPr>
              <w:pStyle w:val="NoSpacing"/>
              <w:rPr>
                <w:rFonts w:eastAsia="Times New Roman"/>
                <w:sz w:val="23"/>
                <w:szCs w:val="23"/>
              </w:rPr>
            </w:pPr>
            <w:r w:rsidRPr="00D560B4">
              <w:rPr>
                <w:rFonts w:eastAsia="Times New Roman"/>
                <w:sz w:val="23"/>
                <w:szCs w:val="23"/>
              </w:rPr>
              <w:t xml:space="preserve">  and 2nd semester</w:t>
            </w:r>
          </w:p>
          <w:p w:rsidR="00245C74" w:rsidRPr="00D560B4" w:rsidRDefault="00245C74" w:rsidP="00245C74">
            <w:pPr>
              <w:pStyle w:val="NoSpacing"/>
              <w:rPr>
                <w:rFonts w:eastAsia="Times New Roman"/>
                <w:sz w:val="23"/>
                <w:szCs w:val="23"/>
              </w:rPr>
            </w:pPr>
            <w:r w:rsidRPr="00D560B4">
              <w:rPr>
                <w:rFonts w:eastAsia="Times New Roman"/>
                <w:sz w:val="23"/>
                <w:szCs w:val="23"/>
              </w:rPr>
              <w:t>*Sign-in sheets</w:t>
            </w:r>
          </w:p>
          <w:p w:rsidR="00245C74" w:rsidRPr="00D560B4" w:rsidRDefault="00245C74" w:rsidP="00245C74">
            <w:pPr>
              <w:pStyle w:val="NoSpacing"/>
              <w:rPr>
                <w:rFonts w:eastAsia="Times New Roman"/>
                <w:sz w:val="23"/>
                <w:szCs w:val="23"/>
              </w:rPr>
            </w:pPr>
            <w:r w:rsidRPr="00D560B4">
              <w:rPr>
                <w:rFonts w:eastAsia="Times New Roman"/>
                <w:sz w:val="23"/>
                <w:szCs w:val="23"/>
              </w:rPr>
              <w:t xml:space="preserve">*PFEP Evaluation </w:t>
            </w:r>
          </w:p>
          <w:p w:rsidR="00F9046F" w:rsidRPr="00D560B4" w:rsidRDefault="00245C74" w:rsidP="00245C74">
            <w:pPr>
              <w:pStyle w:val="NoSpacing"/>
              <w:rPr>
                <w:rFonts w:eastAsia="Times New Roman"/>
                <w:sz w:val="23"/>
                <w:szCs w:val="23"/>
              </w:rPr>
            </w:pPr>
            <w:r w:rsidRPr="00D560B4">
              <w:rPr>
                <w:rFonts w:eastAsia="Times New Roman"/>
                <w:sz w:val="23"/>
                <w:szCs w:val="23"/>
              </w:rPr>
              <w:t xml:space="preserve">  Report</w:t>
            </w:r>
          </w:p>
        </w:tc>
      </w:tr>
      <w:tr w:rsidR="00F9046F" w:rsidRPr="00D560B4" w:rsidTr="00D44E7E">
        <w:trPr>
          <w:jc w:val="center"/>
        </w:trPr>
        <w:tc>
          <w:tcPr>
            <w:tcW w:w="3960" w:type="dxa"/>
            <w:tcBorders>
              <w:top w:val="single" w:sz="6" w:space="0" w:color="000000"/>
              <w:left w:val="single" w:sz="6" w:space="0" w:color="000000"/>
              <w:bottom w:val="single" w:sz="6" w:space="0" w:color="000000"/>
              <w:right w:val="single" w:sz="6" w:space="0" w:color="000000"/>
            </w:tcBorders>
            <w:vAlign w:val="center"/>
          </w:tcPr>
          <w:p w:rsidR="00F9046F" w:rsidRPr="00D560B4" w:rsidRDefault="007E2C46" w:rsidP="00CC160E">
            <w:pPr>
              <w:pStyle w:val="NoSpacing"/>
              <w:rPr>
                <w:rFonts w:eastAsia="Times New Roman"/>
                <w:sz w:val="23"/>
                <w:szCs w:val="23"/>
              </w:rPr>
            </w:pPr>
            <w:r w:rsidRPr="00D560B4">
              <w:rPr>
                <w:rFonts w:eastAsia="Times New Roman"/>
                <w:sz w:val="23"/>
                <w:szCs w:val="23"/>
              </w:rPr>
              <w:t xml:space="preserve">Family Engagement book study with school based Title I Lead Teachers using the book, </w:t>
            </w:r>
            <w:r w:rsidRPr="00D560B4">
              <w:rPr>
                <w:rFonts w:eastAsia="Times New Roman"/>
                <w:i/>
                <w:sz w:val="23"/>
                <w:szCs w:val="23"/>
              </w:rPr>
              <w:t>201 Ways to Involve Parents</w:t>
            </w:r>
            <w:r w:rsidRPr="00D560B4">
              <w:rPr>
                <w:rFonts w:eastAsia="Times New Roman"/>
                <w:sz w:val="23"/>
                <w:szCs w:val="23"/>
              </w:rPr>
              <w:t xml:space="preserve"> by Betty Boult.</w:t>
            </w:r>
          </w:p>
        </w:tc>
        <w:tc>
          <w:tcPr>
            <w:tcW w:w="1530" w:type="dxa"/>
            <w:tcBorders>
              <w:top w:val="single" w:sz="6" w:space="0" w:color="000000"/>
              <w:left w:val="single" w:sz="6" w:space="0" w:color="000000"/>
              <w:bottom w:val="single" w:sz="6" w:space="0" w:color="000000"/>
              <w:right w:val="single" w:sz="6" w:space="0" w:color="000000"/>
            </w:tcBorders>
            <w:vAlign w:val="center"/>
          </w:tcPr>
          <w:p w:rsidR="00F9046F" w:rsidRPr="00D560B4" w:rsidRDefault="007E2C46" w:rsidP="00245C74">
            <w:pPr>
              <w:pStyle w:val="NoSpacing"/>
              <w:jc w:val="center"/>
              <w:rPr>
                <w:rFonts w:eastAsia="Times New Roman"/>
                <w:sz w:val="23"/>
                <w:szCs w:val="23"/>
              </w:rPr>
            </w:pPr>
            <w:r w:rsidRPr="00D560B4">
              <w:rPr>
                <w:rFonts w:eastAsia="Times New Roman"/>
                <w:sz w:val="23"/>
                <w:szCs w:val="23"/>
              </w:rPr>
              <w:t>Title I Staff</w:t>
            </w:r>
          </w:p>
          <w:p w:rsidR="007E2C46" w:rsidRPr="00D560B4" w:rsidRDefault="007E2C46" w:rsidP="00245C74">
            <w:pPr>
              <w:pStyle w:val="NoSpacing"/>
              <w:jc w:val="center"/>
              <w:rPr>
                <w:rFonts w:eastAsia="Times New Roman"/>
                <w:sz w:val="23"/>
                <w:szCs w:val="23"/>
              </w:rPr>
            </w:pPr>
            <w:r w:rsidRPr="00D560B4">
              <w:rPr>
                <w:rFonts w:eastAsia="Times New Roman"/>
                <w:sz w:val="23"/>
                <w:szCs w:val="23"/>
              </w:rPr>
              <w:t>Lead Teachers</w:t>
            </w:r>
          </w:p>
        </w:tc>
        <w:tc>
          <w:tcPr>
            <w:tcW w:w="2340" w:type="dxa"/>
            <w:tcBorders>
              <w:top w:val="single" w:sz="6" w:space="0" w:color="000000"/>
              <w:left w:val="single" w:sz="6" w:space="0" w:color="000000"/>
              <w:bottom w:val="single" w:sz="6" w:space="0" w:color="000000"/>
              <w:right w:val="single" w:sz="6" w:space="0" w:color="000000"/>
            </w:tcBorders>
            <w:vAlign w:val="center"/>
          </w:tcPr>
          <w:p w:rsidR="00F9046F" w:rsidRPr="00D560B4" w:rsidRDefault="007E2C46" w:rsidP="00245C74">
            <w:pPr>
              <w:pStyle w:val="NoSpacing"/>
              <w:jc w:val="center"/>
              <w:rPr>
                <w:rFonts w:eastAsia="Times New Roman"/>
                <w:sz w:val="23"/>
                <w:szCs w:val="23"/>
              </w:rPr>
            </w:pPr>
            <w:r w:rsidRPr="00D560B4">
              <w:rPr>
                <w:rFonts w:eastAsia="Times New Roman"/>
                <w:sz w:val="23"/>
                <w:szCs w:val="23"/>
              </w:rPr>
              <w:t>Improve effective communication between home and school. Improve family engagement and student engagement</w:t>
            </w:r>
          </w:p>
        </w:tc>
        <w:tc>
          <w:tcPr>
            <w:tcW w:w="1080" w:type="dxa"/>
            <w:tcBorders>
              <w:top w:val="single" w:sz="6" w:space="0" w:color="000000"/>
              <w:left w:val="single" w:sz="6" w:space="0" w:color="000000"/>
              <w:bottom w:val="single" w:sz="6" w:space="0" w:color="000000"/>
              <w:right w:val="single" w:sz="6" w:space="0" w:color="000000"/>
            </w:tcBorders>
            <w:vAlign w:val="center"/>
          </w:tcPr>
          <w:p w:rsidR="00F9046F" w:rsidRPr="00D560B4" w:rsidRDefault="007E2C46" w:rsidP="00245C74">
            <w:pPr>
              <w:pStyle w:val="NoSpacing"/>
              <w:jc w:val="center"/>
              <w:rPr>
                <w:rFonts w:eastAsia="Times New Roman"/>
                <w:sz w:val="23"/>
                <w:szCs w:val="23"/>
              </w:rPr>
            </w:pPr>
            <w:r w:rsidRPr="00D560B4">
              <w:rPr>
                <w:rFonts w:eastAsia="Times New Roman"/>
                <w:sz w:val="23"/>
                <w:szCs w:val="23"/>
              </w:rPr>
              <w:t>August – May</w:t>
            </w:r>
          </w:p>
        </w:tc>
        <w:tc>
          <w:tcPr>
            <w:tcW w:w="2160" w:type="dxa"/>
            <w:tcBorders>
              <w:top w:val="single" w:sz="6" w:space="0" w:color="000000"/>
              <w:left w:val="single" w:sz="6" w:space="0" w:color="000000"/>
              <w:bottom w:val="single" w:sz="6" w:space="0" w:color="000000"/>
              <w:right w:val="single" w:sz="6" w:space="0" w:color="000000"/>
            </w:tcBorders>
            <w:vAlign w:val="center"/>
          </w:tcPr>
          <w:p w:rsidR="00245C74" w:rsidRPr="00D560B4" w:rsidRDefault="0054149A" w:rsidP="00245C74">
            <w:pPr>
              <w:pStyle w:val="NoSpacing"/>
              <w:rPr>
                <w:rFonts w:eastAsia="Times New Roman"/>
                <w:sz w:val="23"/>
                <w:szCs w:val="23"/>
              </w:rPr>
            </w:pPr>
            <w:r w:rsidRPr="00D560B4">
              <w:rPr>
                <w:rFonts w:eastAsia="Times New Roman"/>
                <w:sz w:val="23"/>
                <w:szCs w:val="23"/>
              </w:rPr>
              <w:t>*S</w:t>
            </w:r>
            <w:r w:rsidR="007E2C46" w:rsidRPr="00D560B4">
              <w:rPr>
                <w:rFonts w:eastAsia="Times New Roman"/>
                <w:sz w:val="23"/>
                <w:szCs w:val="23"/>
              </w:rPr>
              <w:t>ign in sheets</w:t>
            </w:r>
          </w:p>
          <w:p w:rsidR="007E2C46" w:rsidRPr="00D560B4" w:rsidRDefault="0054149A" w:rsidP="00245C74">
            <w:pPr>
              <w:pStyle w:val="NoSpacing"/>
              <w:rPr>
                <w:rFonts w:eastAsia="Times New Roman"/>
                <w:sz w:val="23"/>
                <w:szCs w:val="23"/>
              </w:rPr>
            </w:pPr>
            <w:r w:rsidRPr="00D560B4">
              <w:rPr>
                <w:rFonts w:eastAsia="Times New Roman"/>
                <w:sz w:val="23"/>
                <w:szCs w:val="23"/>
              </w:rPr>
              <w:t>*A</w:t>
            </w:r>
            <w:r w:rsidR="007E2C46" w:rsidRPr="00D560B4">
              <w:rPr>
                <w:rFonts w:eastAsia="Times New Roman"/>
                <w:sz w:val="23"/>
                <w:szCs w:val="23"/>
              </w:rPr>
              <w:t>gendas</w:t>
            </w:r>
            <w:r w:rsidR="007E2C46" w:rsidRPr="00D560B4">
              <w:rPr>
                <w:rFonts w:eastAsia="Times New Roman"/>
                <w:sz w:val="23"/>
                <w:szCs w:val="23"/>
              </w:rPr>
              <w:br/>
              <w:t>*Draft of 2021-22 PFEP</w:t>
            </w:r>
          </w:p>
        </w:tc>
      </w:tr>
    </w:tbl>
    <w:p w:rsidR="00242026" w:rsidRPr="00102302" w:rsidRDefault="00242026" w:rsidP="00CC160E">
      <w:pPr>
        <w:pStyle w:val="NoSpacing"/>
        <w:rPr>
          <w:rFonts w:eastAsia="Times New Roman"/>
          <w:b/>
          <w:bCs/>
        </w:rPr>
      </w:pPr>
    </w:p>
    <w:p w:rsidR="00DD3EC3" w:rsidRPr="00576AFB" w:rsidRDefault="00844001" w:rsidP="00CC160E">
      <w:pPr>
        <w:pStyle w:val="NoSpacing"/>
        <w:rPr>
          <w:rFonts w:eastAsia="Times New Roman"/>
          <w:sz w:val="36"/>
          <w:szCs w:val="36"/>
          <w:u w:val="single"/>
        </w:rPr>
      </w:pPr>
      <w:r w:rsidRPr="00576AFB">
        <w:rPr>
          <w:rFonts w:eastAsia="Times New Roman"/>
          <w:b/>
          <w:bCs/>
          <w:sz w:val="36"/>
          <w:szCs w:val="36"/>
          <w:u w:val="single"/>
        </w:rPr>
        <w:t>Communication and Accessibility</w:t>
      </w:r>
    </w:p>
    <w:p w:rsidR="00844001" w:rsidRDefault="00844001" w:rsidP="00CC160E">
      <w:pPr>
        <w:pStyle w:val="NoSpacing"/>
        <w:rPr>
          <w:rFonts w:eastAsia="Times New Roman"/>
          <w:sz w:val="23"/>
          <w:szCs w:val="23"/>
        </w:rPr>
      </w:pPr>
      <w:r w:rsidRPr="00102302">
        <w:rPr>
          <w:rFonts w:eastAsia="Times New Roman"/>
        </w:rPr>
        <w:br/>
      </w:r>
      <w:r w:rsidR="00245C74" w:rsidRPr="00D560B4">
        <w:rPr>
          <w:rFonts w:eastAsia="Times New Roman"/>
          <w:sz w:val="23"/>
          <w:szCs w:val="23"/>
        </w:rPr>
        <w:t>The</w:t>
      </w:r>
      <w:r w:rsidRPr="00D560B4">
        <w:rPr>
          <w:rFonts w:eastAsia="Times New Roman"/>
          <w:sz w:val="23"/>
          <w:szCs w:val="23"/>
        </w:rPr>
        <w:t xml:space="preserve"> </w:t>
      </w:r>
      <w:r w:rsidR="0036243D" w:rsidRPr="00D560B4">
        <w:rPr>
          <w:rFonts w:eastAsia="Times New Roman"/>
          <w:sz w:val="23"/>
          <w:szCs w:val="23"/>
        </w:rPr>
        <w:t>District</w:t>
      </w:r>
      <w:r w:rsidRPr="00D560B4">
        <w:rPr>
          <w:rFonts w:eastAsia="Times New Roman"/>
          <w:sz w:val="23"/>
          <w:szCs w:val="23"/>
        </w:rPr>
        <w:t xml:space="preserve"> will provide full opportunities for participation in </w:t>
      </w:r>
      <w:r w:rsidR="00245C74" w:rsidRPr="00D560B4">
        <w:rPr>
          <w:rFonts w:eastAsia="Times New Roman"/>
          <w:sz w:val="23"/>
          <w:szCs w:val="23"/>
        </w:rPr>
        <w:t>parent and family engagement</w:t>
      </w:r>
      <w:r w:rsidR="00996865" w:rsidRPr="00D560B4">
        <w:rPr>
          <w:rFonts w:eastAsia="Times New Roman"/>
          <w:sz w:val="23"/>
          <w:szCs w:val="23"/>
        </w:rPr>
        <w:t xml:space="preserve"> activities for all parents </w:t>
      </w:r>
      <w:r w:rsidRPr="00D560B4">
        <w:rPr>
          <w:rFonts w:eastAsia="Times New Roman"/>
          <w:sz w:val="23"/>
          <w:szCs w:val="23"/>
        </w:rPr>
        <w:t>including parents with limited English proficiency, disabil</w:t>
      </w:r>
      <w:r w:rsidR="00996865" w:rsidRPr="00D560B4">
        <w:rPr>
          <w:rFonts w:eastAsia="Times New Roman"/>
          <w:sz w:val="23"/>
          <w:szCs w:val="23"/>
        </w:rPr>
        <w:t>ities, and migratory children by:</w:t>
      </w:r>
    </w:p>
    <w:p w:rsidR="00930B02" w:rsidRPr="00D560B4" w:rsidRDefault="00930B02" w:rsidP="00CC160E">
      <w:pPr>
        <w:pStyle w:val="NoSpacing"/>
        <w:rPr>
          <w:rFonts w:eastAsia="Times New Roman"/>
          <w:sz w:val="23"/>
          <w:szCs w:val="23"/>
        </w:rPr>
      </w:pPr>
    </w:p>
    <w:tbl>
      <w:tblPr>
        <w:tblW w:w="11970" w:type="dxa"/>
        <w:tblInd w:w="-723" w:type="dxa"/>
        <w:tblCellMar>
          <w:top w:w="15" w:type="dxa"/>
          <w:left w:w="15" w:type="dxa"/>
          <w:bottom w:w="15" w:type="dxa"/>
          <w:right w:w="15" w:type="dxa"/>
        </w:tblCellMar>
        <w:tblLook w:val="04A0" w:firstRow="1" w:lastRow="0" w:firstColumn="1" w:lastColumn="0" w:noHBand="0" w:noVBand="1"/>
      </w:tblPr>
      <w:tblGrid>
        <w:gridCol w:w="11970"/>
      </w:tblGrid>
      <w:tr w:rsidR="00844001" w:rsidRPr="00D560B4" w:rsidTr="00996865">
        <w:tc>
          <w:tcPr>
            <w:tcW w:w="11970" w:type="dxa"/>
            <w:tcBorders>
              <w:top w:val="single" w:sz="2" w:space="0" w:color="FFFFFF"/>
              <w:left w:val="single" w:sz="2" w:space="0" w:color="FFFFFF"/>
              <w:bottom w:val="single" w:sz="2" w:space="0" w:color="FFFFFF"/>
              <w:right w:val="single" w:sz="2" w:space="0" w:color="FFFFFF"/>
            </w:tcBorders>
            <w:vAlign w:val="center"/>
            <w:hideMark/>
          </w:tcPr>
          <w:p w:rsidR="00996865" w:rsidRPr="00D560B4" w:rsidRDefault="00996865" w:rsidP="00930B02">
            <w:pPr>
              <w:pStyle w:val="ListParagraph"/>
              <w:numPr>
                <w:ilvl w:val="0"/>
                <w:numId w:val="9"/>
              </w:numPr>
              <w:spacing w:before="100" w:after="100"/>
              <w:ind w:left="1071" w:right="720"/>
              <w:rPr>
                <w:rFonts w:eastAsia="Times New Roman"/>
                <w:iCs/>
                <w:sz w:val="23"/>
                <w:szCs w:val="23"/>
              </w:rPr>
            </w:pPr>
            <w:r w:rsidRPr="00D560B4">
              <w:rPr>
                <w:rFonts w:eastAsia="Times New Roman"/>
                <w:iCs/>
                <w:sz w:val="23"/>
                <w:szCs w:val="23"/>
              </w:rPr>
              <w:t xml:space="preserve">Providing the District Parent and Family Engagement Plan to all Title I families in English and Spanish as appropriate. Copies are available at each school in the Parent and Family Resource Area as well as the District Title I office located at Prairie View Academy. The District Parent and Family Engagement Plan (Eng. &amp; Sp.) will be posted on the District Title I website and linked to each Title I schools' website. The </w:t>
            </w:r>
            <w:r w:rsidR="0036243D" w:rsidRPr="00D560B4">
              <w:rPr>
                <w:rFonts w:eastAsia="Times New Roman"/>
                <w:sz w:val="23"/>
                <w:szCs w:val="23"/>
              </w:rPr>
              <w:t>District</w:t>
            </w:r>
            <w:r w:rsidRPr="00D560B4">
              <w:rPr>
                <w:rFonts w:eastAsia="Times New Roman"/>
                <w:iCs/>
                <w:sz w:val="23"/>
                <w:szCs w:val="23"/>
              </w:rPr>
              <w:t xml:space="preserve"> will work to have an audio version of the Parent and Family Engagement Plan posted to the District Title I website for the visually impaired that will also be linked to each Title I school’s website.</w:t>
            </w:r>
          </w:p>
          <w:p w:rsidR="00302E5C" w:rsidRPr="00D560B4" w:rsidRDefault="00996865" w:rsidP="00930B02">
            <w:pPr>
              <w:pStyle w:val="ListParagraph"/>
              <w:numPr>
                <w:ilvl w:val="0"/>
                <w:numId w:val="9"/>
              </w:numPr>
              <w:spacing w:before="100" w:after="100"/>
              <w:ind w:left="1071" w:right="720"/>
              <w:rPr>
                <w:b/>
                <w:sz w:val="23"/>
                <w:szCs w:val="23"/>
              </w:rPr>
            </w:pPr>
            <w:r w:rsidRPr="00D560B4">
              <w:rPr>
                <w:rFonts w:eastAsia="Times New Roman"/>
                <w:iCs/>
                <w:sz w:val="23"/>
                <w:szCs w:val="23"/>
              </w:rPr>
              <w:t xml:space="preserve">Providing schools with information on local agencies that provide assistance for families with disabilities. (Example: Center for Independent Living) The District will utilize Trans ACT documents and contract with the Via Language Company to provide translations for school-related documents, to the extent possible, for families in a language and form they can understand. Also, the District will monitor through monthly site </w:t>
            </w:r>
            <w:r w:rsidRPr="00D560B4">
              <w:rPr>
                <w:rFonts w:eastAsia="Times New Roman"/>
                <w:iCs/>
                <w:sz w:val="23"/>
                <w:szCs w:val="23"/>
              </w:rPr>
              <w:lastRenderedPageBreak/>
              <w:t xml:space="preserve">visits and provide support to the Title I ELL students in the county. Student data that reflects changes in population will be collected and reviewed at schools on a quarterly basis to ensure that information is available to families in a language and form they can understand, to the extent feasible, as needed. The </w:t>
            </w:r>
            <w:r w:rsidR="0036243D" w:rsidRPr="00D560B4">
              <w:rPr>
                <w:rFonts w:eastAsia="Times New Roman"/>
                <w:sz w:val="23"/>
                <w:szCs w:val="23"/>
              </w:rPr>
              <w:t>District</w:t>
            </w:r>
            <w:r w:rsidRPr="00D560B4">
              <w:rPr>
                <w:rFonts w:eastAsia="Times New Roman"/>
                <w:iCs/>
                <w:sz w:val="23"/>
                <w:szCs w:val="23"/>
              </w:rPr>
              <w:t xml:space="preserve"> will monitor schools following the reports with site visits to ensure that information is available to families.</w:t>
            </w:r>
          </w:p>
        </w:tc>
      </w:tr>
    </w:tbl>
    <w:p w:rsidR="00844001" w:rsidRDefault="00844001" w:rsidP="00CC160E">
      <w:pPr>
        <w:pStyle w:val="NoSpacing"/>
        <w:rPr>
          <w:rFonts w:eastAsia="Times New Roman"/>
        </w:rPr>
      </w:pPr>
      <w:r w:rsidRPr="00576AFB">
        <w:rPr>
          <w:rFonts w:eastAsia="Times New Roman"/>
          <w:b/>
          <w:bCs/>
          <w:sz w:val="36"/>
          <w:szCs w:val="36"/>
          <w:u w:val="single"/>
        </w:rPr>
        <w:lastRenderedPageBreak/>
        <w:t>Discretionary Activities</w:t>
      </w:r>
      <w:r w:rsidRPr="00102302">
        <w:rPr>
          <w:rFonts w:eastAsia="Times New Roman"/>
        </w:rPr>
        <w:br/>
      </w:r>
      <w:r w:rsidR="00996865" w:rsidRPr="00D560B4">
        <w:rPr>
          <w:rFonts w:eastAsia="Times New Roman"/>
          <w:sz w:val="23"/>
          <w:szCs w:val="23"/>
        </w:rPr>
        <w:t xml:space="preserve">The </w:t>
      </w:r>
      <w:r w:rsidR="0036243D" w:rsidRPr="00D560B4">
        <w:rPr>
          <w:rFonts w:eastAsia="Times New Roman"/>
          <w:sz w:val="23"/>
          <w:szCs w:val="23"/>
        </w:rPr>
        <w:t>District Parent and Family Engagement P</w:t>
      </w:r>
      <w:r w:rsidR="00996865" w:rsidRPr="00D560B4">
        <w:rPr>
          <w:rFonts w:eastAsia="Times New Roman"/>
          <w:sz w:val="23"/>
          <w:szCs w:val="23"/>
        </w:rPr>
        <w:t xml:space="preserve">lan includes the following additional discretionary activities that the </w:t>
      </w:r>
      <w:r w:rsidR="0036243D" w:rsidRPr="00D560B4">
        <w:rPr>
          <w:rFonts w:eastAsia="Times New Roman"/>
          <w:sz w:val="23"/>
          <w:szCs w:val="23"/>
        </w:rPr>
        <w:t>District</w:t>
      </w:r>
      <w:r w:rsidR="00996865" w:rsidRPr="00D560B4">
        <w:rPr>
          <w:rFonts w:eastAsia="Times New Roman"/>
          <w:sz w:val="23"/>
          <w:szCs w:val="23"/>
        </w:rPr>
        <w:t>, in consultation with the parents, chose to undertake to build parents’ and families’ capacity for involvement in the school and school system to support their children’s academic achievement</w:t>
      </w:r>
      <w:r w:rsidR="00996865" w:rsidRPr="00102302">
        <w:rPr>
          <w:rFonts w:eastAsia="Times New Roman"/>
        </w:rPr>
        <w:t>.</w:t>
      </w:r>
    </w:p>
    <w:p w:rsidR="00D560B4" w:rsidRPr="00576AFB" w:rsidRDefault="00D560B4" w:rsidP="00CC160E">
      <w:pPr>
        <w:pStyle w:val="NoSpacing"/>
        <w:rPr>
          <w:rFonts w:eastAsia="Times New Roman"/>
          <w:u w:val="single"/>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3377"/>
        <w:gridCol w:w="2915"/>
        <w:gridCol w:w="1264"/>
        <w:gridCol w:w="2246"/>
        <w:gridCol w:w="982"/>
      </w:tblGrid>
      <w:tr w:rsidR="00996865" w:rsidRPr="00D560B4" w:rsidTr="00D44E7E">
        <w:trPr>
          <w:jc w:val="center"/>
        </w:trPr>
        <w:tc>
          <w:tcPr>
            <w:tcW w:w="3377"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6865" w:rsidRPr="00D560B4" w:rsidRDefault="00996865" w:rsidP="00996865">
            <w:pPr>
              <w:pStyle w:val="NoSpacing"/>
              <w:jc w:val="center"/>
              <w:rPr>
                <w:rFonts w:eastAsia="Times New Roman"/>
                <w:b/>
                <w:bCs/>
                <w:sz w:val="23"/>
                <w:szCs w:val="23"/>
              </w:rPr>
            </w:pPr>
            <w:r w:rsidRPr="00D560B4">
              <w:rPr>
                <w:rFonts w:eastAsia="Times New Roman"/>
                <w:b/>
                <w:bCs/>
                <w:sz w:val="23"/>
                <w:szCs w:val="23"/>
              </w:rPr>
              <w:t>Activity</w:t>
            </w:r>
          </w:p>
        </w:tc>
        <w:tc>
          <w:tcPr>
            <w:tcW w:w="291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6865" w:rsidRPr="00D560B4" w:rsidRDefault="00996865" w:rsidP="00996865">
            <w:pPr>
              <w:pStyle w:val="NoSpacing"/>
              <w:jc w:val="center"/>
              <w:rPr>
                <w:rFonts w:eastAsia="Times New Roman"/>
                <w:b/>
                <w:bCs/>
                <w:sz w:val="23"/>
                <w:szCs w:val="23"/>
              </w:rPr>
            </w:pPr>
            <w:r w:rsidRPr="00D560B4">
              <w:rPr>
                <w:rFonts w:eastAsia="Times New Roman"/>
                <w:b/>
                <w:bCs/>
                <w:sz w:val="23"/>
                <w:szCs w:val="23"/>
              </w:rPr>
              <w:t>Description of Implementation Strategy</w:t>
            </w:r>
          </w:p>
        </w:tc>
        <w:tc>
          <w:tcPr>
            <w:tcW w:w="126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6865" w:rsidRPr="00D560B4" w:rsidRDefault="00996865" w:rsidP="00996865">
            <w:pPr>
              <w:pStyle w:val="NoSpacing"/>
              <w:jc w:val="center"/>
              <w:rPr>
                <w:rFonts w:eastAsia="Times New Roman"/>
                <w:b/>
                <w:bCs/>
                <w:sz w:val="23"/>
                <w:szCs w:val="23"/>
              </w:rPr>
            </w:pPr>
            <w:r w:rsidRPr="00D560B4">
              <w:rPr>
                <w:rFonts w:eastAsia="Times New Roman"/>
                <w:b/>
                <w:bCs/>
                <w:sz w:val="23"/>
                <w:szCs w:val="23"/>
              </w:rPr>
              <w:t>Person Responsible</w:t>
            </w:r>
          </w:p>
        </w:tc>
        <w:tc>
          <w:tcPr>
            <w:tcW w:w="2246"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6865" w:rsidRPr="00D560B4" w:rsidRDefault="00996865" w:rsidP="00996865">
            <w:pPr>
              <w:pStyle w:val="NoSpacing"/>
              <w:jc w:val="center"/>
              <w:rPr>
                <w:rFonts w:eastAsia="Times New Roman"/>
                <w:b/>
                <w:bCs/>
                <w:sz w:val="23"/>
                <w:szCs w:val="23"/>
              </w:rPr>
            </w:pPr>
            <w:r w:rsidRPr="00D560B4">
              <w:rPr>
                <w:rFonts w:eastAsia="Times New Roman"/>
                <w:b/>
                <w:bCs/>
                <w:sz w:val="23"/>
                <w:szCs w:val="23"/>
              </w:rPr>
              <w:t>Anticipated Impact on Student Achievement</w:t>
            </w:r>
          </w:p>
        </w:tc>
        <w:tc>
          <w:tcPr>
            <w:tcW w:w="982"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996865" w:rsidRPr="00D560B4" w:rsidRDefault="00996865" w:rsidP="00996865">
            <w:pPr>
              <w:pStyle w:val="NoSpacing"/>
              <w:jc w:val="center"/>
              <w:rPr>
                <w:rFonts w:eastAsia="Times New Roman"/>
                <w:b/>
                <w:bCs/>
                <w:sz w:val="23"/>
                <w:szCs w:val="23"/>
              </w:rPr>
            </w:pPr>
            <w:r w:rsidRPr="00D560B4">
              <w:rPr>
                <w:rFonts w:eastAsia="Times New Roman"/>
                <w:b/>
                <w:bCs/>
                <w:sz w:val="23"/>
                <w:szCs w:val="23"/>
              </w:rPr>
              <w:t>Timeline</w:t>
            </w:r>
          </w:p>
        </w:tc>
      </w:tr>
      <w:tr w:rsidR="00996865" w:rsidRPr="00D560B4" w:rsidTr="00D44E7E">
        <w:trPr>
          <w:jc w:val="center"/>
        </w:trPr>
        <w:tc>
          <w:tcPr>
            <w:tcW w:w="3377"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996865">
            <w:pPr>
              <w:pStyle w:val="NoSpacing"/>
              <w:rPr>
                <w:rFonts w:eastAsia="Times New Roman"/>
                <w:sz w:val="23"/>
                <w:szCs w:val="23"/>
              </w:rPr>
            </w:pPr>
            <w:r w:rsidRPr="00D560B4">
              <w:rPr>
                <w:rFonts w:eastAsia="Times New Roman"/>
                <w:iCs/>
                <w:sz w:val="23"/>
                <w:szCs w:val="23"/>
              </w:rPr>
              <w:t>Paying reasonable and necessary expenses associated with parent and family engagement activities, including transportation and child care costs, to enable parents to participate in school-related meetings and training sessions</w:t>
            </w:r>
            <w:r w:rsidR="00102302" w:rsidRPr="00D560B4">
              <w:rPr>
                <w:rFonts w:eastAsia="Times New Roman"/>
                <w:iCs/>
                <w:sz w:val="23"/>
                <w:szCs w:val="23"/>
              </w:rPr>
              <w:t>.</w:t>
            </w:r>
          </w:p>
        </w:tc>
        <w:tc>
          <w:tcPr>
            <w:tcW w:w="2915"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102302">
            <w:pPr>
              <w:pStyle w:val="NoSpacing"/>
              <w:rPr>
                <w:rFonts w:eastAsia="Times New Roman"/>
                <w:sz w:val="23"/>
                <w:szCs w:val="23"/>
              </w:rPr>
            </w:pPr>
            <w:r w:rsidRPr="00D560B4">
              <w:rPr>
                <w:rFonts w:eastAsia="Times New Roman"/>
                <w:sz w:val="23"/>
                <w:szCs w:val="23"/>
              </w:rPr>
              <w:t>Pay requested reasonable childcare and transportation expenses to enable families to attend meetings.</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996865">
            <w:pPr>
              <w:pStyle w:val="NoSpacing"/>
              <w:jc w:val="center"/>
              <w:rPr>
                <w:rFonts w:eastAsia="Times New Roman"/>
                <w:sz w:val="23"/>
                <w:szCs w:val="23"/>
              </w:rPr>
            </w:pPr>
            <w:r w:rsidRPr="00D560B4">
              <w:rPr>
                <w:rFonts w:eastAsia="Times New Roman"/>
                <w:sz w:val="23"/>
                <w:szCs w:val="23"/>
              </w:rPr>
              <w:t>Title I Lead Teacher</w:t>
            </w:r>
          </w:p>
        </w:tc>
        <w:tc>
          <w:tcPr>
            <w:tcW w:w="2246"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996865">
            <w:pPr>
              <w:pStyle w:val="NoSpacing"/>
              <w:jc w:val="center"/>
              <w:rPr>
                <w:rFonts w:eastAsia="Times New Roman"/>
                <w:sz w:val="23"/>
                <w:szCs w:val="23"/>
              </w:rPr>
            </w:pPr>
            <w:r w:rsidRPr="00D560B4">
              <w:rPr>
                <w:sz w:val="23"/>
                <w:szCs w:val="23"/>
              </w:rPr>
              <w:t>Increase participation by reducing barriers to families participating in school events.</w:t>
            </w: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996865">
            <w:pPr>
              <w:pStyle w:val="NoSpacing"/>
              <w:jc w:val="center"/>
              <w:rPr>
                <w:rFonts w:eastAsia="Times New Roman"/>
                <w:sz w:val="23"/>
                <w:szCs w:val="23"/>
              </w:rPr>
            </w:pPr>
            <w:r w:rsidRPr="00D560B4">
              <w:rPr>
                <w:rFonts w:eastAsia="Times New Roman"/>
                <w:sz w:val="23"/>
                <w:szCs w:val="23"/>
              </w:rPr>
              <w:t>August - May</w:t>
            </w:r>
          </w:p>
        </w:tc>
      </w:tr>
      <w:tr w:rsidR="00996865" w:rsidRPr="00D560B4" w:rsidTr="00D44E7E">
        <w:trPr>
          <w:jc w:val="center"/>
        </w:trPr>
        <w:tc>
          <w:tcPr>
            <w:tcW w:w="3377" w:type="dxa"/>
            <w:tcBorders>
              <w:top w:val="single" w:sz="6" w:space="0" w:color="000000"/>
              <w:left w:val="single" w:sz="6" w:space="0" w:color="000000"/>
              <w:bottom w:val="single" w:sz="6" w:space="0" w:color="000000"/>
              <w:right w:val="single" w:sz="6" w:space="0" w:color="000000"/>
            </w:tcBorders>
            <w:hideMark/>
          </w:tcPr>
          <w:p w:rsidR="00102302" w:rsidRPr="00D560B4" w:rsidRDefault="00996865" w:rsidP="00102302">
            <w:pPr>
              <w:pStyle w:val="NoSpacing"/>
              <w:rPr>
                <w:rFonts w:eastAsia="Times New Roman"/>
                <w:iCs/>
                <w:sz w:val="23"/>
                <w:szCs w:val="23"/>
              </w:rPr>
            </w:pPr>
            <w:r w:rsidRPr="00D560B4">
              <w:rPr>
                <w:rFonts w:eastAsia="Times New Roman"/>
                <w:iCs/>
                <w:sz w:val="23"/>
                <w:szCs w:val="23"/>
              </w:rPr>
              <w:t xml:space="preserve">Maximizing parental and family engagement in their children's education by arranging school meetings at a variety of times. </w:t>
            </w:r>
          </w:p>
          <w:p w:rsidR="00102302" w:rsidRPr="00D560B4" w:rsidRDefault="00102302" w:rsidP="00102302">
            <w:pPr>
              <w:pStyle w:val="NoSpacing"/>
              <w:rPr>
                <w:rFonts w:eastAsia="Times New Roman"/>
                <w:iCs/>
                <w:sz w:val="23"/>
                <w:szCs w:val="23"/>
              </w:rPr>
            </w:pPr>
          </w:p>
          <w:p w:rsidR="00996865" w:rsidRPr="00D560B4" w:rsidRDefault="00996865" w:rsidP="00102302">
            <w:pPr>
              <w:pStyle w:val="NoSpacing"/>
              <w:rPr>
                <w:rFonts w:eastAsia="Times New Roman"/>
                <w:sz w:val="23"/>
                <w:szCs w:val="23"/>
              </w:rPr>
            </w:pPr>
            <w:r w:rsidRPr="00D560B4">
              <w:rPr>
                <w:rFonts w:eastAsia="Times New Roman"/>
                <w:iCs/>
                <w:sz w:val="23"/>
                <w:szCs w:val="23"/>
              </w:rPr>
              <w:t>Conducting in-home conferences between teachers or other educators, who work directly with participating children for families who are unable to attend those conferences at school</w:t>
            </w:r>
            <w:r w:rsidR="00102302" w:rsidRPr="00D560B4">
              <w:rPr>
                <w:rFonts w:eastAsia="Times New Roman"/>
                <w:iCs/>
                <w:sz w:val="23"/>
                <w:szCs w:val="23"/>
              </w:rPr>
              <w:t>.</w:t>
            </w:r>
          </w:p>
        </w:tc>
        <w:tc>
          <w:tcPr>
            <w:tcW w:w="2915"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102302">
            <w:pPr>
              <w:pStyle w:val="NoSpacing"/>
              <w:rPr>
                <w:sz w:val="23"/>
                <w:szCs w:val="23"/>
              </w:rPr>
            </w:pPr>
            <w:r w:rsidRPr="00D560B4">
              <w:rPr>
                <w:sz w:val="23"/>
                <w:szCs w:val="23"/>
              </w:rPr>
              <w:t xml:space="preserve">Title I Lead Teachers are responsible for collaborating and </w:t>
            </w:r>
            <w:r w:rsidR="00102302" w:rsidRPr="00D560B4">
              <w:rPr>
                <w:sz w:val="23"/>
                <w:szCs w:val="23"/>
              </w:rPr>
              <w:t>facilitating flexible</w:t>
            </w:r>
            <w:r w:rsidRPr="00D560B4">
              <w:rPr>
                <w:sz w:val="23"/>
                <w:szCs w:val="23"/>
              </w:rPr>
              <w:t xml:space="preserve"> time frames for all meetings.</w:t>
            </w:r>
          </w:p>
          <w:p w:rsidR="00102302" w:rsidRPr="00D560B4" w:rsidRDefault="00102302" w:rsidP="00102302">
            <w:pPr>
              <w:pStyle w:val="NoSpacing"/>
              <w:rPr>
                <w:sz w:val="23"/>
                <w:szCs w:val="23"/>
              </w:rPr>
            </w:pPr>
          </w:p>
          <w:p w:rsidR="00996865" w:rsidRPr="00D560B4" w:rsidRDefault="00996865" w:rsidP="00102302">
            <w:pPr>
              <w:pStyle w:val="NoSpacing"/>
              <w:rPr>
                <w:sz w:val="23"/>
                <w:szCs w:val="23"/>
              </w:rPr>
            </w:pPr>
            <w:r w:rsidRPr="00D560B4">
              <w:rPr>
                <w:sz w:val="23"/>
                <w:szCs w:val="23"/>
              </w:rPr>
              <w:t>Each Title I school will offer at least 1 parent/family engagement training each semester in addition to the required Title I Annual Meeting held in the beginning of the year.</w:t>
            </w:r>
          </w:p>
        </w:tc>
        <w:tc>
          <w:tcPr>
            <w:tcW w:w="1264"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996865">
            <w:pPr>
              <w:pStyle w:val="NoSpacing"/>
              <w:jc w:val="center"/>
              <w:rPr>
                <w:rFonts w:eastAsia="Times New Roman"/>
                <w:sz w:val="23"/>
                <w:szCs w:val="23"/>
              </w:rPr>
            </w:pPr>
            <w:r w:rsidRPr="00D560B4">
              <w:rPr>
                <w:rFonts w:eastAsia="Times New Roman"/>
                <w:sz w:val="23"/>
                <w:szCs w:val="23"/>
              </w:rPr>
              <w:t>Title I Lead Teacher</w:t>
            </w:r>
          </w:p>
        </w:tc>
        <w:tc>
          <w:tcPr>
            <w:tcW w:w="2246"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996865">
            <w:pPr>
              <w:pStyle w:val="NoSpacing"/>
              <w:jc w:val="center"/>
              <w:rPr>
                <w:sz w:val="23"/>
                <w:szCs w:val="23"/>
              </w:rPr>
            </w:pPr>
            <w:r w:rsidRPr="00D560B4">
              <w:rPr>
                <w:sz w:val="23"/>
                <w:szCs w:val="23"/>
              </w:rPr>
              <w:t>Increase participation by reducing barriers to families participating in school events.</w:t>
            </w:r>
          </w:p>
          <w:p w:rsidR="00996865" w:rsidRPr="00D560B4" w:rsidRDefault="00996865" w:rsidP="00996865">
            <w:pPr>
              <w:pStyle w:val="NoSpacing"/>
              <w:jc w:val="center"/>
              <w:rPr>
                <w:rFonts w:eastAsia="Times New Roman"/>
                <w:sz w:val="23"/>
                <w:szCs w:val="23"/>
              </w:rPr>
            </w:pPr>
          </w:p>
        </w:tc>
        <w:tc>
          <w:tcPr>
            <w:tcW w:w="982" w:type="dxa"/>
            <w:tcBorders>
              <w:top w:val="single" w:sz="6" w:space="0" w:color="000000"/>
              <w:left w:val="single" w:sz="6" w:space="0" w:color="000000"/>
              <w:bottom w:val="single" w:sz="6" w:space="0" w:color="000000"/>
              <w:right w:val="single" w:sz="6" w:space="0" w:color="000000"/>
            </w:tcBorders>
            <w:vAlign w:val="center"/>
            <w:hideMark/>
          </w:tcPr>
          <w:p w:rsidR="00996865" w:rsidRPr="00D560B4" w:rsidRDefault="00996865" w:rsidP="00996865">
            <w:pPr>
              <w:pStyle w:val="NoSpacing"/>
              <w:jc w:val="center"/>
              <w:rPr>
                <w:rFonts w:eastAsia="Times New Roman"/>
                <w:sz w:val="23"/>
                <w:szCs w:val="23"/>
              </w:rPr>
            </w:pPr>
            <w:r w:rsidRPr="00D560B4">
              <w:rPr>
                <w:rFonts w:eastAsia="Times New Roman"/>
                <w:sz w:val="23"/>
                <w:szCs w:val="23"/>
              </w:rPr>
              <w:t>August - May</w:t>
            </w:r>
          </w:p>
        </w:tc>
      </w:tr>
    </w:tbl>
    <w:p w:rsidR="00D44E7E" w:rsidRDefault="00D44E7E" w:rsidP="00D560B4">
      <w:pPr>
        <w:pStyle w:val="NoSpacing"/>
        <w:rPr>
          <w:rFonts w:eastAsia="Arial Unicode MS"/>
          <w:b/>
          <w:u w:val="single"/>
        </w:rPr>
      </w:pPr>
    </w:p>
    <w:p w:rsidR="009240C9" w:rsidRPr="00D560B4" w:rsidRDefault="009240C9" w:rsidP="00287E6F">
      <w:pPr>
        <w:pStyle w:val="NoSpacing"/>
        <w:jc w:val="center"/>
        <w:rPr>
          <w:rFonts w:eastAsia="Arial Unicode MS"/>
          <w:b/>
          <w:sz w:val="22"/>
          <w:szCs w:val="22"/>
          <w:u w:val="single"/>
        </w:rPr>
      </w:pPr>
      <w:r w:rsidRPr="00D560B4">
        <w:rPr>
          <w:rFonts w:eastAsia="Arial Unicode MS"/>
          <w:b/>
          <w:sz w:val="22"/>
          <w:szCs w:val="22"/>
          <w:u w:val="single"/>
        </w:rPr>
        <w:t>TITLE I COMPLAINT PROCEDURE</w:t>
      </w:r>
    </w:p>
    <w:p w:rsidR="00287E6F" w:rsidRPr="00D560B4" w:rsidRDefault="00287E6F" w:rsidP="00287E6F">
      <w:pPr>
        <w:pStyle w:val="NoSpacing"/>
        <w:rPr>
          <w:rFonts w:eastAsia="Arial Unicode MS"/>
          <w:sz w:val="22"/>
          <w:szCs w:val="22"/>
        </w:rPr>
      </w:pPr>
    </w:p>
    <w:p w:rsidR="009240C9" w:rsidRDefault="009240C9" w:rsidP="00287E6F">
      <w:pPr>
        <w:pStyle w:val="NoSpacing"/>
        <w:rPr>
          <w:rFonts w:eastAsia="Arial Unicode MS"/>
          <w:sz w:val="22"/>
          <w:szCs w:val="22"/>
        </w:rPr>
      </w:pPr>
      <w:r w:rsidRPr="00D560B4">
        <w:rPr>
          <w:rFonts w:eastAsia="Arial Unicode MS"/>
          <w:sz w:val="22"/>
          <w:szCs w:val="22"/>
        </w:rPr>
        <w:t>A “Title I Complaint” is an allegation that the administration has violated a federal or state regulation or guideline pertaining to the Title I program.  Administrative procedures for handling complaints are designed to resolve the complaint at the lowest level possible.</w:t>
      </w:r>
    </w:p>
    <w:p w:rsidR="00D560B4" w:rsidRPr="00D560B4" w:rsidRDefault="00D560B4" w:rsidP="00287E6F">
      <w:pPr>
        <w:pStyle w:val="NoSpacing"/>
        <w:rPr>
          <w:rFonts w:eastAsia="Arial Unicode MS"/>
          <w:sz w:val="22"/>
          <w:szCs w:val="22"/>
        </w:rPr>
      </w:pPr>
    </w:p>
    <w:p w:rsidR="00D560B4" w:rsidRPr="00D560B4" w:rsidRDefault="00287E6F" w:rsidP="00287E6F">
      <w:pPr>
        <w:pStyle w:val="NoSpacing"/>
        <w:rPr>
          <w:rFonts w:eastAsia="Arial Unicode MS"/>
          <w:sz w:val="22"/>
          <w:szCs w:val="22"/>
        </w:rPr>
      </w:pPr>
      <w:r w:rsidRPr="00D560B4">
        <w:rPr>
          <w:rFonts w:eastAsia="Arial Unicode MS"/>
          <w:sz w:val="22"/>
          <w:szCs w:val="22"/>
        </w:rPr>
        <w:t xml:space="preserve">Procedure:  </w:t>
      </w:r>
      <w:r w:rsidR="009240C9" w:rsidRPr="00D560B4">
        <w:rPr>
          <w:rFonts w:eastAsia="Arial Unicode MS"/>
          <w:sz w:val="22"/>
          <w:szCs w:val="22"/>
        </w:rPr>
        <w:t>All Title I complaints will be processed as follows:</w:t>
      </w:r>
    </w:p>
    <w:p w:rsidR="009240C9" w:rsidRPr="00D560B4" w:rsidRDefault="009240C9" w:rsidP="00287E6F">
      <w:pPr>
        <w:pStyle w:val="NoSpacing"/>
        <w:numPr>
          <w:ilvl w:val="0"/>
          <w:numId w:val="11"/>
        </w:numPr>
        <w:rPr>
          <w:rFonts w:eastAsia="Arial Unicode MS"/>
          <w:sz w:val="22"/>
          <w:szCs w:val="22"/>
        </w:rPr>
      </w:pPr>
      <w:r w:rsidRPr="00D560B4">
        <w:rPr>
          <w:rFonts w:eastAsia="Arial Unicode MS"/>
          <w:sz w:val="22"/>
          <w:szCs w:val="22"/>
        </w:rPr>
        <w:t>Title I Complaints should first be addressed to the local school principal.  A parent who has a complaint may have a conference with the principal</w:t>
      </w:r>
      <w:r w:rsidR="00287E6F" w:rsidRPr="00D560B4">
        <w:rPr>
          <w:rFonts w:eastAsia="Arial Unicode MS"/>
          <w:sz w:val="22"/>
          <w:szCs w:val="22"/>
        </w:rPr>
        <w:t xml:space="preserve"> </w:t>
      </w:r>
      <w:r w:rsidRPr="00D560B4">
        <w:rPr>
          <w:rFonts w:eastAsia="Arial Unicode MS"/>
          <w:sz w:val="22"/>
          <w:szCs w:val="22"/>
        </w:rPr>
        <w:t>and appropriate school personnel.  The principal is expected to make a good faith effort to resolve any differences.  Within fifteen (15) calendar days after becoming aware of the complaint, the principal will notify the</w:t>
      </w:r>
      <w:r w:rsidR="00287E6F" w:rsidRPr="00D560B4">
        <w:rPr>
          <w:rFonts w:eastAsia="Arial Unicode MS"/>
          <w:sz w:val="22"/>
          <w:szCs w:val="22"/>
        </w:rPr>
        <w:t xml:space="preserve"> </w:t>
      </w:r>
      <w:r w:rsidRPr="00D560B4">
        <w:rPr>
          <w:rFonts w:eastAsia="Arial Unicode MS"/>
          <w:sz w:val="22"/>
          <w:szCs w:val="22"/>
        </w:rPr>
        <w:t>Director of Title I of the issues under dispute and the action(s) that the</w:t>
      </w:r>
      <w:r w:rsidR="00287E6F" w:rsidRPr="00D560B4">
        <w:rPr>
          <w:rFonts w:eastAsia="Arial Unicode MS"/>
          <w:sz w:val="22"/>
          <w:szCs w:val="22"/>
        </w:rPr>
        <w:t xml:space="preserve"> </w:t>
      </w:r>
      <w:r w:rsidRPr="00D560B4">
        <w:rPr>
          <w:rFonts w:eastAsia="Arial Unicode MS"/>
          <w:sz w:val="22"/>
          <w:szCs w:val="22"/>
        </w:rPr>
        <w:t>school has taken.</w:t>
      </w:r>
    </w:p>
    <w:p w:rsidR="009240C9" w:rsidRPr="00D560B4" w:rsidRDefault="009240C9" w:rsidP="00287E6F">
      <w:pPr>
        <w:pStyle w:val="NoSpacing"/>
        <w:numPr>
          <w:ilvl w:val="0"/>
          <w:numId w:val="11"/>
        </w:numPr>
        <w:rPr>
          <w:rFonts w:eastAsia="Arial Unicode MS"/>
          <w:sz w:val="22"/>
          <w:szCs w:val="22"/>
        </w:rPr>
      </w:pPr>
      <w:r w:rsidRPr="00D560B4">
        <w:rPr>
          <w:rFonts w:eastAsia="Arial Unicode MS"/>
          <w:sz w:val="22"/>
          <w:szCs w:val="22"/>
        </w:rPr>
        <w:t>If the complaint has not been resolved, the parent may meet with the</w:t>
      </w:r>
      <w:r w:rsidR="00287E6F" w:rsidRPr="00D560B4">
        <w:rPr>
          <w:rFonts w:eastAsia="Arial Unicode MS"/>
          <w:sz w:val="22"/>
          <w:szCs w:val="22"/>
        </w:rPr>
        <w:t xml:space="preserve"> </w:t>
      </w:r>
      <w:r w:rsidRPr="00D560B4">
        <w:rPr>
          <w:rFonts w:eastAsia="Arial Unicode MS"/>
          <w:sz w:val="22"/>
          <w:szCs w:val="22"/>
        </w:rPr>
        <w:t>district’s Director of Title I or the designated representative to discuss his</w:t>
      </w:r>
      <w:r w:rsidR="00287E6F" w:rsidRPr="00D560B4">
        <w:rPr>
          <w:rFonts w:eastAsia="Arial Unicode MS"/>
          <w:sz w:val="22"/>
          <w:szCs w:val="22"/>
        </w:rPr>
        <w:t xml:space="preserve"> </w:t>
      </w:r>
      <w:r w:rsidRPr="00D560B4">
        <w:rPr>
          <w:rFonts w:eastAsia="Arial Unicode MS"/>
          <w:sz w:val="22"/>
          <w:szCs w:val="22"/>
        </w:rPr>
        <w:t>or her concerns.  The Director will explain to the parent any federal regulation or state guidelines that apply.</w:t>
      </w:r>
    </w:p>
    <w:p w:rsidR="009240C9" w:rsidRPr="00D560B4" w:rsidRDefault="009240C9" w:rsidP="00287E6F">
      <w:pPr>
        <w:pStyle w:val="NoSpacing"/>
        <w:numPr>
          <w:ilvl w:val="0"/>
          <w:numId w:val="11"/>
        </w:numPr>
        <w:rPr>
          <w:rFonts w:eastAsia="Arial Unicode MS"/>
          <w:sz w:val="22"/>
          <w:szCs w:val="22"/>
        </w:rPr>
      </w:pPr>
      <w:r w:rsidRPr="00D560B4">
        <w:rPr>
          <w:rFonts w:eastAsia="Arial Unicode MS"/>
          <w:sz w:val="22"/>
          <w:szCs w:val="22"/>
        </w:rPr>
        <w:t>Within fifteen (15) calendar days after the conference, the Director will send a written report to the parent that sets forth any agreement or</w:t>
      </w:r>
      <w:r w:rsidR="00287E6F" w:rsidRPr="00D560B4">
        <w:rPr>
          <w:rFonts w:eastAsia="Arial Unicode MS"/>
          <w:sz w:val="22"/>
          <w:szCs w:val="22"/>
        </w:rPr>
        <w:t xml:space="preserve"> </w:t>
      </w:r>
      <w:r w:rsidRPr="00D560B4">
        <w:rPr>
          <w:rFonts w:eastAsia="Arial Unicode MS"/>
          <w:sz w:val="22"/>
          <w:szCs w:val="22"/>
        </w:rPr>
        <w:t>decision reached during the conference.  The report will be sent to</w:t>
      </w:r>
      <w:r w:rsidR="00287E6F" w:rsidRPr="00D560B4">
        <w:rPr>
          <w:rFonts w:eastAsia="Arial Unicode MS"/>
          <w:sz w:val="22"/>
          <w:szCs w:val="22"/>
        </w:rPr>
        <w:t xml:space="preserve"> appropriate </w:t>
      </w:r>
      <w:r w:rsidRPr="00D560B4">
        <w:rPr>
          <w:rFonts w:eastAsia="Arial Unicode MS"/>
          <w:sz w:val="22"/>
          <w:szCs w:val="22"/>
        </w:rPr>
        <w:t>persons.</w:t>
      </w:r>
    </w:p>
    <w:p w:rsidR="00287E6F" w:rsidRPr="00D560B4" w:rsidRDefault="009240C9" w:rsidP="00287E6F">
      <w:pPr>
        <w:pStyle w:val="NoSpacing"/>
        <w:numPr>
          <w:ilvl w:val="0"/>
          <w:numId w:val="11"/>
        </w:numPr>
        <w:rPr>
          <w:rFonts w:eastAsia="Arial Unicode MS"/>
          <w:sz w:val="22"/>
          <w:szCs w:val="22"/>
        </w:rPr>
      </w:pPr>
      <w:r w:rsidRPr="00D560B4">
        <w:rPr>
          <w:rFonts w:eastAsia="Arial Unicode MS"/>
          <w:sz w:val="22"/>
          <w:szCs w:val="22"/>
        </w:rPr>
        <w:t>The parent has the right to appeal to the state education agency (SEA) a</w:t>
      </w:r>
      <w:r w:rsidR="00287E6F" w:rsidRPr="00D560B4">
        <w:rPr>
          <w:rFonts w:eastAsia="Arial Unicode MS"/>
          <w:sz w:val="22"/>
          <w:szCs w:val="22"/>
        </w:rPr>
        <w:t xml:space="preserve"> </w:t>
      </w:r>
      <w:r w:rsidRPr="00D560B4">
        <w:rPr>
          <w:rFonts w:eastAsia="Arial Unicode MS"/>
          <w:sz w:val="22"/>
          <w:szCs w:val="22"/>
        </w:rPr>
        <w:t>decision of the local education agency (LEA) within thirty (30) calendar</w:t>
      </w:r>
      <w:r w:rsidR="00287E6F" w:rsidRPr="00D560B4">
        <w:rPr>
          <w:rFonts w:eastAsia="Arial Unicode MS"/>
          <w:sz w:val="22"/>
          <w:szCs w:val="22"/>
        </w:rPr>
        <w:t xml:space="preserve"> </w:t>
      </w:r>
      <w:r w:rsidRPr="00D560B4">
        <w:rPr>
          <w:rFonts w:eastAsia="Arial Unicode MS"/>
          <w:sz w:val="22"/>
          <w:szCs w:val="22"/>
        </w:rPr>
        <w:t>days from the receipt of the written report.</w:t>
      </w:r>
    </w:p>
    <w:p w:rsidR="00844001" w:rsidRPr="00D560B4" w:rsidRDefault="009240C9" w:rsidP="00D560B4">
      <w:pPr>
        <w:pStyle w:val="NoSpacing"/>
        <w:numPr>
          <w:ilvl w:val="0"/>
          <w:numId w:val="11"/>
        </w:numPr>
        <w:rPr>
          <w:rFonts w:eastAsia="Arial Unicode MS"/>
          <w:sz w:val="22"/>
          <w:szCs w:val="22"/>
        </w:rPr>
      </w:pPr>
      <w:r w:rsidRPr="00D560B4">
        <w:rPr>
          <w:rFonts w:eastAsia="Arial Unicode MS"/>
          <w:sz w:val="22"/>
          <w:szCs w:val="22"/>
        </w:rPr>
        <w:t>All survey comments of “unsatisfactory” from pa</w:t>
      </w:r>
      <w:r w:rsidR="00287E6F" w:rsidRPr="00D560B4">
        <w:rPr>
          <w:rFonts w:eastAsia="Arial Unicode MS"/>
          <w:sz w:val="22"/>
          <w:szCs w:val="22"/>
        </w:rPr>
        <w:t xml:space="preserve">rents of participating children </w:t>
      </w:r>
      <w:r w:rsidRPr="00D560B4">
        <w:rPr>
          <w:rFonts w:eastAsia="Arial Unicode MS"/>
          <w:sz w:val="22"/>
          <w:szCs w:val="22"/>
        </w:rPr>
        <w:t>will be submitted with the district’s LEA plan to the SEA.</w:t>
      </w:r>
    </w:p>
    <w:sectPr w:rsidR="00844001" w:rsidRPr="00D560B4" w:rsidSect="00D44E7E">
      <w:pgSz w:w="12240" w:h="15840"/>
      <w:pgMar w:top="720" w:right="576" w:bottom="720" w:left="57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B7B29"/>
    <w:multiLevelType w:val="hybridMultilevel"/>
    <w:tmpl w:val="65BC6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30925"/>
    <w:multiLevelType w:val="hybridMultilevel"/>
    <w:tmpl w:val="499E82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64E52"/>
    <w:multiLevelType w:val="hybridMultilevel"/>
    <w:tmpl w:val="D5248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164252"/>
    <w:multiLevelType w:val="multilevel"/>
    <w:tmpl w:val="E68E5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596439"/>
    <w:multiLevelType w:val="hybridMultilevel"/>
    <w:tmpl w:val="586CA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FE4D95"/>
    <w:multiLevelType w:val="hybridMultilevel"/>
    <w:tmpl w:val="2C58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E179A2"/>
    <w:multiLevelType w:val="multilevel"/>
    <w:tmpl w:val="4290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60339"/>
    <w:multiLevelType w:val="multilevel"/>
    <w:tmpl w:val="C3A05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E36101E"/>
    <w:multiLevelType w:val="hybridMultilevel"/>
    <w:tmpl w:val="531271C4"/>
    <w:lvl w:ilvl="0" w:tplc="851265C2">
      <w:start w:val="1"/>
      <w:numFmt w:val="upperLetter"/>
      <w:lvlText w:val="%1."/>
      <w:lvlJc w:val="left"/>
      <w:pPr>
        <w:tabs>
          <w:tab w:val="num" w:pos="885"/>
        </w:tabs>
        <w:ind w:left="885" w:hanging="52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9F9513E"/>
    <w:multiLevelType w:val="hybridMultilevel"/>
    <w:tmpl w:val="E91C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62AEB"/>
    <w:multiLevelType w:val="hybridMultilevel"/>
    <w:tmpl w:val="5AE2E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6"/>
  </w:num>
  <w:num w:numId="5">
    <w:abstractNumId w:val="4"/>
  </w:num>
  <w:num w:numId="6">
    <w:abstractNumId w:val="5"/>
  </w:num>
  <w:num w:numId="7">
    <w:abstractNumId w:val="0"/>
  </w:num>
  <w:num w:numId="8">
    <w:abstractNumId w:val="9"/>
  </w:num>
  <w:num w:numId="9">
    <w:abstractNumId w:val="1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601"/>
    <w:rsid w:val="00055732"/>
    <w:rsid w:val="00094907"/>
    <w:rsid w:val="000B4D09"/>
    <w:rsid w:val="000C4A60"/>
    <w:rsid w:val="00102302"/>
    <w:rsid w:val="00132CF9"/>
    <w:rsid w:val="00154BE5"/>
    <w:rsid w:val="0018102A"/>
    <w:rsid w:val="00193673"/>
    <w:rsid w:val="001A7C44"/>
    <w:rsid w:val="001B7105"/>
    <w:rsid w:val="001C5AFC"/>
    <w:rsid w:val="002005C1"/>
    <w:rsid w:val="00227F54"/>
    <w:rsid w:val="00242026"/>
    <w:rsid w:val="00245C74"/>
    <w:rsid w:val="00245DDB"/>
    <w:rsid w:val="00287E6F"/>
    <w:rsid w:val="002A0BD8"/>
    <w:rsid w:val="002D2108"/>
    <w:rsid w:val="002D7556"/>
    <w:rsid w:val="00300CAE"/>
    <w:rsid w:val="00302E5C"/>
    <w:rsid w:val="003322CA"/>
    <w:rsid w:val="0033586B"/>
    <w:rsid w:val="00340669"/>
    <w:rsid w:val="0036243D"/>
    <w:rsid w:val="0036390D"/>
    <w:rsid w:val="003B362E"/>
    <w:rsid w:val="004117ED"/>
    <w:rsid w:val="004300DC"/>
    <w:rsid w:val="0043057F"/>
    <w:rsid w:val="00436114"/>
    <w:rsid w:val="0043714E"/>
    <w:rsid w:val="004453E7"/>
    <w:rsid w:val="00480BC4"/>
    <w:rsid w:val="0054149A"/>
    <w:rsid w:val="00566783"/>
    <w:rsid w:val="00576AFB"/>
    <w:rsid w:val="00611CCA"/>
    <w:rsid w:val="00630F45"/>
    <w:rsid w:val="00670C22"/>
    <w:rsid w:val="00686D12"/>
    <w:rsid w:val="006B262C"/>
    <w:rsid w:val="006B63A3"/>
    <w:rsid w:val="006D4828"/>
    <w:rsid w:val="0070646C"/>
    <w:rsid w:val="00710AB6"/>
    <w:rsid w:val="0072372B"/>
    <w:rsid w:val="00743FBE"/>
    <w:rsid w:val="0078042E"/>
    <w:rsid w:val="0078481A"/>
    <w:rsid w:val="007D2A83"/>
    <w:rsid w:val="007E1D28"/>
    <w:rsid w:val="007E2C46"/>
    <w:rsid w:val="007E55A4"/>
    <w:rsid w:val="008274F9"/>
    <w:rsid w:val="00844001"/>
    <w:rsid w:val="00850759"/>
    <w:rsid w:val="00863447"/>
    <w:rsid w:val="008934FD"/>
    <w:rsid w:val="008B2571"/>
    <w:rsid w:val="008B2984"/>
    <w:rsid w:val="008C2758"/>
    <w:rsid w:val="008D3C9E"/>
    <w:rsid w:val="008D5D2C"/>
    <w:rsid w:val="008E1FD3"/>
    <w:rsid w:val="009240C9"/>
    <w:rsid w:val="00930B02"/>
    <w:rsid w:val="00972542"/>
    <w:rsid w:val="00974867"/>
    <w:rsid w:val="00981ABA"/>
    <w:rsid w:val="00994D03"/>
    <w:rsid w:val="00996865"/>
    <w:rsid w:val="009A790A"/>
    <w:rsid w:val="009C49CB"/>
    <w:rsid w:val="009D1B3B"/>
    <w:rsid w:val="009D56B5"/>
    <w:rsid w:val="009E5C89"/>
    <w:rsid w:val="009F0AFB"/>
    <w:rsid w:val="00A1720F"/>
    <w:rsid w:val="00A20730"/>
    <w:rsid w:val="00A3153F"/>
    <w:rsid w:val="00A44B1F"/>
    <w:rsid w:val="00A50D9C"/>
    <w:rsid w:val="00A724E0"/>
    <w:rsid w:val="00AB6604"/>
    <w:rsid w:val="00B24455"/>
    <w:rsid w:val="00BA0C2C"/>
    <w:rsid w:val="00BA2BF8"/>
    <w:rsid w:val="00BB1634"/>
    <w:rsid w:val="00BB32FD"/>
    <w:rsid w:val="00BC2CBF"/>
    <w:rsid w:val="00BC35E5"/>
    <w:rsid w:val="00BE4755"/>
    <w:rsid w:val="00BF3E03"/>
    <w:rsid w:val="00C04530"/>
    <w:rsid w:val="00C12243"/>
    <w:rsid w:val="00C21F50"/>
    <w:rsid w:val="00C243C3"/>
    <w:rsid w:val="00C87406"/>
    <w:rsid w:val="00CA051D"/>
    <w:rsid w:val="00CC160E"/>
    <w:rsid w:val="00CC7DE2"/>
    <w:rsid w:val="00D05187"/>
    <w:rsid w:val="00D44E7E"/>
    <w:rsid w:val="00D46C07"/>
    <w:rsid w:val="00D560B4"/>
    <w:rsid w:val="00D8469B"/>
    <w:rsid w:val="00D87AA5"/>
    <w:rsid w:val="00DB1271"/>
    <w:rsid w:val="00DB2F82"/>
    <w:rsid w:val="00DB4357"/>
    <w:rsid w:val="00DB4892"/>
    <w:rsid w:val="00DC3AE5"/>
    <w:rsid w:val="00DD3EC3"/>
    <w:rsid w:val="00DF2E76"/>
    <w:rsid w:val="00E24767"/>
    <w:rsid w:val="00E729B6"/>
    <w:rsid w:val="00E83601"/>
    <w:rsid w:val="00E9421C"/>
    <w:rsid w:val="00EB1741"/>
    <w:rsid w:val="00EF3E99"/>
    <w:rsid w:val="00EF41D1"/>
    <w:rsid w:val="00F318F6"/>
    <w:rsid w:val="00F35F48"/>
    <w:rsid w:val="00F5594A"/>
    <w:rsid w:val="00F90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EFCB7"/>
  <w15:chartTrackingRefBased/>
  <w15:docId w15:val="{80312798-EFA1-4032-9E09-AD193C78C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rPr>
  </w:style>
  <w:style w:type="paragraph" w:styleId="Heading2">
    <w:name w:val="heading 2"/>
    <w:basedOn w:val="Normal"/>
    <w:link w:val="Heading2Char"/>
    <w:uiPriority w:val="9"/>
    <w:qFormat/>
    <w:pPr>
      <w:spacing w:before="100" w:beforeAutospacing="1" w:after="100" w:afterAutospacing="1"/>
      <w:outlineLvl w:val="1"/>
    </w:pPr>
    <w:rPr>
      <w:b/>
      <w:bCs/>
      <w:sz w:val="22"/>
      <w:szCs w:val="22"/>
    </w:rPr>
  </w:style>
  <w:style w:type="paragraph" w:styleId="Heading3">
    <w:name w:val="heading 3"/>
    <w:basedOn w:val="Normal"/>
    <w:link w:val="Heading3Char"/>
    <w:uiPriority w:val="9"/>
    <w:qFormat/>
    <w:pPr>
      <w:spacing w:before="100" w:beforeAutospacing="1" w:after="100" w:afterAutospacing="1"/>
      <w:outlineLvl w:val="2"/>
    </w:pPr>
    <w:rPr>
      <w:b/>
      <w:bCs/>
      <w:sz w:val="22"/>
      <w:szCs w:val="22"/>
    </w:rPr>
  </w:style>
  <w:style w:type="paragraph" w:styleId="Heading4">
    <w:name w:val="heading 4"/>
    <w:basedOn w:val="Normal"/>
    <w:link w:val="Heading4Char"/>
    <w:uiPriority w:val="9"/>
    <w:qFormat/>
    <w:pPr>
      <w:spacing w:before="100" w:beforeAutospacing="1" w:after="100" w:afterAutospacing="1"/>
      <w:outlineLvl w:val="3"/>
    </w:pPr>
    <w:rPr>
      <w:b/>
      <w:bCs/>
      <w:sz w:val="22"/>
      <w:szCs w:val="22"/>
    </w:rPr>
  </w:style>
  <w:style w:type="paragraph" w:styleId="Heading5">
    <w:name w:val="heading 5"/>
    <w:basedOn w:val="Normal"/>
    <w:link w:val="Heading5Char"/>
    <w:uiPriority w:val="9"/>
    <w:qFormat/>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paragraph" w:styleId="NormalWeb">
    <w:name w:val="Normal (Web)"/>
    <w:basedOn w:val="Normal"/>
    <w:uiPriority w:val="99"/>
    <w:semiHidden/>
    <w:unhideWhenUsed/>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ListParagraph">
    <w:name w:val="List Paragraph"/>
    <w:basedOn w:val="Normal"/>
    <w:uiPriority w:val="34"/>
    <w:qFormat/>
    <w:rsid w:val="00E83601"/>
    <w:pPr>
      <w:ind w:left="720"/>
      <w:contextualSpacing/>
    </w:pPr>
  </w:style>
  <w:style w:type="paragraph" w:styleId="BalloonText">
    <w:name w:val="Balloon Text"/>
    <w:basedOn w:val="Normal"/>
    <w:link w:val="BalloonTextChar"/>
    <w:uiPriority w:val="99"/>
    <w:semiHidden/>
    <w:unhideWhenUsed/>
    <w:rsid w:val="00DC3A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AE5"/>
    <w:rPr>
      <w:rFonts w:ascii="Segoe UI" w:eastAsiaTheme="minorEastAsia" w:hAnsi="Segoe UI" w:cs="Segoe UI"/>
      <w:sz w:val="18"/>
      <w:szCs w:val="18"/>
    </w:rPr>
  </w:style>
  <w:style w:type="paragraph" w:styleId="NoSpacing">
    <w:name w:val="No Spacing"/>
    <w:uiPriority w:val="1"/>
    <w:qFormat/>
    <w:rsid w:val="006D4828"/>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912254">
      <w:marLeft w:val="0"/>
      <w:marRight w:val="0"/>
      <w:marTop w:val="0"/>
      <w:marBottom w:val="0"/>
      <w:divBdr>
        <w:top w:val="none" w:sz="0" w:space="0" w:color="auto"/>
        <w:left w:val="none" w:sz="0" w:space="0" w:color="auto"/>
        <w:bottom w:val="none" w:sz="0" w:space="0" w:color="auto"/>
        <w:right w:val="none" w:sz="0" w:space="0" w:color="auto"/>
      </w:divBdr>
      <w:divsChild>
        <w:div w:id="287398454">
          <w:marLeft w:val="0"/>
          <w:marRight w:val="0"/>
          <w:marTop w:val="0"/>
          <w:marBottom w:val="0"/>
          <w:divBdr>
            <w:top w:val="none" w:sz="0" w:space="0" w:color="auto"/>
            <w:left w:val="none" w:sz="0" w:space="0" w:color="auto"/>
            <w:bottom w:val="none" w:sz="0" w:space="0" w:color="auto"/>
            <w:right w:val="none" w:sz="0" w:space="0" w:color="auto"/>
          </w:divBdr>
          <w:divsChild>
            <w:div w:id="1030257466">
              <w:marLeft w:val="0"/>
              <w:marRight w:val="0"/>
              <w:marTop w:val="0"/>
              <w:marBottom w:val="0"/>
              <w:divBdr>
                <w:top w:val="none" w:sz="0" w:space="0" w:color="auto"/>
                <w:left w:val="none" w:sz="0" w:space="0" w:color="auto"/>
                <w:bottom w:val="none" w:sz="0" w:space="0" w:color="auto"/>
                <w:right w:val="none" w:sz="0" w:space="0" w:color="auto"/>
              </w:divBdr>
            </w:div>
          </w:divsChild>
        </w:div>
        <w:div w:id="833178373">
          <w:marLeft w:val="0"/>
          <w:marRight w:val="0"/>
          <w:marTop w:val="0"/>
          <w:marBottom w:val="0"/>
          <w:divBdr>
            <w:top w:val="none" w:sz="0" w:space="0" w:color="auto"/>
            <w:left w:val="none" w:sz="0" w:space="0" w:color="auto"/>
            <w:bottom w:val="none" w:sz="0" w:space="0" w:color="auto"/>
            <w:right w:val="none" w:sz="0" w:space="0" w:color="auto"/>
          </w:divBdr>
          <w:divsChild>
            <w:div w:id="1568681890">
              <w:marLeft w:val="0"/>
              <w:marRight w:val="0"/>
              <w:marTop w:val="0"/>
              <w:marBottom w:val="0"/>
              <w:divBdr>
                <w:top w:val="none" w:sz="0" w:space="0" w:color="auto"/>
                <w:left w:val="none" w:sz="0" w:space="0" w:color="auto"/>
                <w:bottom w:val="none" w:sz="0" w:space="0" w:color="auto"/>
                <w:right w:val="none" w:sz="0" w:space="0" w:color="auto"/>
              </w:divBdr>
              <w:divsChild>
                <w:div w:id="1870873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4698">
              <w:marLeft w:val="0"/>
              <w:marRight w:val="0"/>
              <w:marTop w:val="0"/>
              <w:marBottom w:val="0"/>
              <w:divBdr>
                <w:top w:val="none" w:sz="0" w:space="0" w:color="auto"/>
                <w:left w:val="none" w:sz="0" w:space="0" w:color="auto"/>
                <w:bottom w:val="none" w:sz="0" w:space="0" w:color="auto"/>
                <w:right w:val="none" w:sz="0" w:space="0" w:color="auto"/>
              </w:divBdr>
              <w:divsChild>
                <w:div w:id="1311522204">
                  <w:marLeft w:val="0"/>
                  <w:marRight w:val="0"/>
                  <w:marTop w:val="0"/>
                  <w:marBottom w:val="0"/>
                  <w:divBdr>
                    <w:top w:val="none" w:sz="0" w:space="0" w:color="auto"/>
                    <w:left w:val="none" w:sz="0" w:space="0" w:color="auto"/>
                    <w:bottom w:val="none" w:sz="0" w:space="0" w:color="auto"/>
                    <w:right w:val="none" w:sz="0" w:space="0" w:color="auto"/>
                  </w:divBdr>
                  <w:divsChild>
                    <w:div w:id="136197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619299">
                  <w:marLeft w:val="0"/>
                  <w:marRight w:val="0"/>
                  <w:marTop w:val="0"/>
                  <w:marBottom w:val="0"/>
                  <w:divBdr>
                    <w:top w:val="none" w:sz="0" w:space="0" w:color="auto"/>
                    <w:left w:val="none" w:sz="0" w:space="0" w:color="auto"/>
                    <w:bottom w:val="none" w:sz="0" w:space="0" w:color="auto"/>
                    <w:right w:val="none" w:sz="0" w:space="0" w:color="auto"/>
                  </w:divBdr>
                  <w:divsChild>
                    <w:div w:id="950093035">
                      <w:marLeft w:val="0"/>
                      <w:marRight w:val="0"/>
                      <w:marTop w:val="0"/>
                      <w:marBottom w:val="0"/>
                      <w:divBdr>
                        <w:top w:val="none" w:sz="0" w:space="0" w:color="auto"/>
                        <w:left w:val="none" w:sz="0" w:space="0" w:color="auto"/>
                        <w:bottom w:val="none" w:sz="0" w:space="0" w:color="auto"/>
                        <w:right w:val="none" w:sz="0" w:space="0" w:color="auto"/>
                      </w:divBdr>
                      <w:divsChild>
                        <w:div w:id="4138649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3908</Words>
  <Characters>22544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PIP</vt:lpstr>
    </vt:vector>
  </TitlesOfParts>
  <Company>Alachua County Public Schools</Company>
  <LinksUpToDate>false</LinksUpToDate>
  <CharactersWithSpaces>26400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subject/>
  <dc:creator>Linda M Newmon</dc:creator>
  <cp:keywords/>
  <dc:description/>
  <cp:lastModifiedBy>Jennifer W Steptoe</cp:lastModifiedBy>
  <cp:revision>4</cp:revision>
  <cp:lastPrinted>2020-08-05T11:11:00Z</cp:lastPrinted>
  <dcterms:created xsi:type="dcterms:W3CDTF">2020-06-15T20:54:00Z</dcterms:created>
  <dcterms:modified xsi:type="dcterms:W3CDTF">2020-08-05T11:12:00Z</dcterms:modified>
</cp:coreProperties>
</file>